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3273B6">
        <w:trPr>
          <w:trHeight w:hRule="exact" w:val="1528"/>
        </w:trPr>
        <w:tc>
          <w:tcPr>
            <w:tcW w:w="143" w:type="dxa"/>
          </w:tcPr>
          <w:p w:rsidR="003273B6" w:rsidRDefault="003273B6"/>
        </w:tc>
        <w:tc>
          <w:tcPr>
            <w:tcW w:w="285" w:type="dxa"/>
          </w:tcPr>
          <w:p w:rsidR="003273B6" w:rsidRDefault="003273B6"/>
        </w:tc>
        <w:tc>
          <w:tcPr>
            <w:tcW w:w="710" w:type="dxa"/>
          </w:tcPr>
          <w:p w:rsidR="003273B6" w:rsidRDefault="003273B6"/>
        </w:tc>
        <w:tc>
          <w:tcPr>
            <w:tcW w:w="1419" w:type="dxa"/>
          </w:tcPr>
          <w:p w:rsidR="003273B6" w:rsidRDefault="003273B6"/>
        </w:tc>
        <w:tc>
          <w:tcPr>
            <w:tcW w:w="1419" w:type="dxa"/>
          </w:tcPr>
          <w:p w:rsidR="003273B6" w:rsidRDefault="003273B6"/>
        </w:tc>
        <w:tc>
          <w:tcPr>
            <w:tcW w:w="710" w:type="dxa"/>
          </w:tcPr>
          <w:p w:rsidR="003273B6" w:rsidRDefault="003273B6"/>
        </w:tc>
        <w:tc>
          <w:tcPr>
            <w:tcW w:w="5543" w:type="dxa"/>
            <w:gridSpan w:val="4"/>
            <w:shd w:val="clear" w:color="000000" w:fill="FFFFFF"/>
            <w:tcMar>
              <w:left w:w="34" w:type="dxa"/>
              <w:right w:w="34" w:type="dxa"/>
            </w:tcMar>
          </w:tcPr>
          <w:p w:rsidR="003273B6" w:rsidRDefault="00E14AF4">
            <w:pPr>
              <w:spacing w:after="0" w:line="240" w:lineRule="auto"/>
              <w:jc w:val="both"/>
            </w:pPr>
            <w:r>
              <w:rPr>
                <w:rFonts w:ascii="Times New Roman" w:hAnsi="Times New Roman" w:cs="Times New Roman"/>
                <w:color w:val="000000"/>
              </w:rPr>
              <w:t>Приложение к ОПОП по направлению подготовки 42.03.02 Журналистика (высшее образование - бакалавриат), Направленность (профиль) программы «Средства массовой информации в сфере мультимедиа, печати, теле- и радиовещания», утв. приказом ректора ОмГА от 28.03.2022 №28.</w:t>
            </w:r>
          </w:p>
        </w:tc>
      </w:tr>
      <w:tr w:rsidR="003273B6">
        <w:trPr>
          <w:trHeight w:hRule="exact" w:val="138"/>
        </w:trPr>
        <w:tc>
          <w:tcPr>
            <w:tcW w:w="143" w:type="dxa"/>
          </w:tcPr>
          <w:p w:rsidR="003273B6" w:rsidRDefault="003273B6"/>
        </w:tc>
        <w:tc>
          <w:tcPr>
            <w:tcW w:w="285" w:type="dxa"/>
          </w:tcPr>
          <w:p w:rsidR="003273B6" w:rsidRDefault="003273B6"/>
        </w:tc>
        <w:tc>
          <w:tcPr>
            <w:tcW w:w="710" w:type="dxa"/>
          </w:tcPr>
          <w:p w:rsidR="003273B6" w:rsidRDefault="003273B6"/>
        </w:tc>
        <w:tc>
          <w:tcPr>
            <w:tcW w:w="1419" w:type="dxa"/>
          </w:tcPr>
          <w:p w:rsidR="003273B6" w:rsidRDefault="003273B6"/>
        </w:tc>
        <w:tc>
          <w:tcPr>
            <w:tcW w:w="1419" w:type="dxa"/>
          </w:tcPr>
          <w:p w:rsidR="003273B6" w:rsidRDefault="003273B6"/>
        </w:tc>
        <w:tc>
          <w:tcPr>
            <w:tcW w:w="710" w:type="dxa"/>
          </w:tcPr>
          <w:p w:rsidR="003273B6" w:rsidRDefault="003273B6"/>
        </w:tc>
        <w:tc>
          <w:tcPr>
            <w:tcW w:w="426" w:type="dxa"/>
          </w:tcPr>
          <w:p w:rsidR="003273B6" w:rsidRDefault="003273B6"/>
        </w:tc>
        <w:tc>
          <w:tcPr>
            <w:tcW w:w="1277" w:type="dxa"/>
          </w:tcPr>
          <w:p w:rsidR="003273B6" w:rsidRDefault="003273B6"/>
        </w:tc>
        <w:tc>
          <w:tcPr>
            <w:tcW w:w="993" w:type="dxa"/>
          </w:tcPr>
          <w:p w:rsidR="003273B6" w:rsidRDefault="003273B6"/>
        </w:tc>
        <w:tc>
          <w:tcPr>
            <w:tcW w:w="2836" w:type="dxa"/>
          </w:tcPr>
          <w:p w:rsidR="003273B6" w:rsidRDefault="003273B6"/>
        </w:tc>
      </w:tr>
      <w:tr w:rsidR="003273B6">
        <w:trPr>
          <w:trHeight w:hRule="exact" w:val="585"/>
        </w:trPr>
        <w:tc>
          <w:tcPr>
            <w:tcW w:w="10221" w:type="dxa"/>
            <w:gridSpan w:val="10"/>
            <w:shd w:val="clear" w:color="000000" w:fill="FFFFFF"/>
            <w:tcMar>
              <w:left w:w="34" w:type="dxa"/>
              <w:right w:w="34" w:type="dxa"/>
            </w:tcMar>
          </w:tcPr>
          <w:p w:rsidR="003273B6" w:rsidRDefault="00E14AF4">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3273B6" w:rsidRDefault="00E14AF4">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3273B6">
        <w:trPr>
          <w:trHeight w:hRule="exact" w:val="314"/>
        </w:trPr>
        <w:tc>
          <w:tcPr>
            <w:tcW w:w="10221" w:type="dxa"/>
            <w:gridSpan w:val="10"/>
            <w:shd w:val="clear" w:color="000000" w:fill="FFFFFF"/>
            <w:tcMar>
              <w:left w:w="34" w:type="dxa"/>
              <w:right w:w="34" w:type="dxa"/>
            </w:tcMar>
          </w:tcPr>
          <w:p w:rsidR="003273B6" w:rsidRDefault="00E14AF4">
            <w:pPr>
              <w:spacing w:after="0" w:line="240" w:lineRule="auto"/>
              <w:jc w:val="center"/>
              <w:rPr>
                <w:sz w:val="24"/>
                <w:szCs w:val="24"/>
              </w:rPr>
            </w:pPr>
            <w:r>
              <w:rPr>
                <w:rFonts w:ascii="Times New Roman" w:hAnsi="Times New Roman" w:cs="Times New Roman"/>
                <w:color w:val="000000"/>
                <w:sz w:val="24"/>
                <w:szCs w:val="24"/>
              </w:rPr>
              <w:t>Кафедра "Филологии, журналистики и массовых коммуникаций"</w:t>
            </w:r>
          </w:p>
        </w:tc>
      </w:tr>
      <w:tr w:rsidR="003273B6">
        <w:trPr>
          <w:trHeight w:hRule="exact" w:val="211"/>
        </w:trPr>
        <w:tc>
          <w:tcPr>
            <w:tcW w:w="143" w:type="dxa"/>
          </w:tcPr>
          <w:p w:rsidR="003273B6" w:rsidRDefault="003273B6"/>
        </w:tc>
        <w:tc>
          <w:tcPr>
            <w:tcW w:w="285" w:type="dxa"/>
          </w:tcPr>
          <w:p w:rsidR="003273B6" w:rsidRDefault="003273B6"/>
        </w:tc>
        <w:tc>
          <w:tcPr>
            <w:tcW w:w="710" w:type="dxa"/>
          </w:tcPr>
          <w:p w:rsidR="003273B6" w:rsidRDefault="003273B6"/>
        </w:tc>
        <w:tc>
          <w:tcPr>
            <w:tcW w:w="1419" w:type="dxa"/>
          </w:tcPr>
          <w:p w:rsidR="003273B6" w:rsidRDefault="003273B6"/>
        </w:tc>
        <w:tc>
          <w:tcPr>
            <w:tcW w:w="1419" w:type="dxa"/>
          </w:tcPr>
          <w:p w:rsidR="003273B6" w:rsidRDefault="003273B6"/>
        </w:tc>
        <w:tc>
          <w:tcPr>
            <w:tcW w:w="710" w:type="dxa"/>
          </w:tcPr>
          <w:p w:rsidR="003273B6" w:rsidRDefault="003273B6"/>
        </w:tc>
        <w:tc>
          <w:tcPr>
            <w:tcW w:w="426" w:type="dxa"/>
          </w:tcPr>
          <w:p w:rsidR="003273B6" w:rsidRDefault="003273B6"/>
        </w:tc>
        <w:tc>
          <w:tcPr>
            <w:tcW w:w="1277" w:type="dxa"/>
          </w:tcPr>
          <w:p w:rsidR="003273B6" w:rsidRDefault="003273B6"/>
        </w:tc>
        <w:tc>
          <w:tcPr>
            <w:tcW w:w="993" w:type="dxa"/>
          </w:tcPr>
          <w:p w:rsidR="003273B6" w:rsidRDefault="003273B6"/>
        </w:tc>
        <w:tc>
          <w:tcPr>
            <w:tcW w:w="2836" w:type="dxa"/>
          </w:tcPr>
          <w:p w:rsidR="003273B6" w:rsidRDefault="003273B6"/>
        </w:tc>
      </w:tr>
      <w:tr w:rsidR="003273B6">
        <w:trPr>
          <w:trHeight w:hRule="exact" w:val="277"/>
        </w:trPr>
        <w:tc>
          <w:tcPr>
            <w:tcW w:w="143" w:type="dxa"/>
          </w:tcPr>
          <w:p w:rsidR="003273B6" w:rsidRDefault="003273B6"/>
        </w:tc>
        <w:tc>
          <w:tcPr>
            <w:tcW w:w="285" w:type="dxa"/>
          </w:tcPr>
          <w:p w:rsidR="003273B6" w:rsidRDefault="003273B6"/>
        </w:tc>
        <w:tc>
          <w:tcPr>
            <w:tcW w:w="710" w:type="dxa"/>
          </w:tcPr>
          <w:p w:rsidR="003273B6" w:rsidRDefault="003273B6"/>
        </w:tc>
        <w:tc>
          <w:tcPr>
            <w:tcW w:w="1419" w:type="dxa"/>
          </w:tcPr>
          <w:p w:rsidR="003273B6" w:rsidRDefault="003273B6"/>
        </w:tc>
        <w:tc>
          <w:tcPr>
            <w:tcW w:w="1419" w:type="dxa"/>
          </w:tcPr>
          <w:p w:rsidR="003273B6" w:rsidRDefault="003273B6"/>
        </w:tc>
        <w:tc>
          <w:tcPr>
            <w:tcW w:w="710" w:type="dxa"/>
          </w:tcPr>
          <w:p w:rsidR="003273B6" w:rsidRDefault="003273B6"/>
        </w:tc>
        <w:tc>
          <w:tcPr>
            <w:tcW w:w="426" w:type="dxa"/>
          </w:tcPr>
          <w:p w:rsidR="003273B6" w:rsidRDefault="003273B6"/>
        </w:tc>
        <w:tc>
          <w:tcPr>
            <w:tcW w:w="1277" w:type="dxa"/>
          </w:tcPr>
          <w:p w:rsidR="003273B6" w:rsidRDefault="003273B6"/>
        </w:tc>
        <w:tc>
          <w:tcPr>
            <w:tcW w:w="3842" w:type="dxa"/>
            <w:gridSpan w:val="2"/>
            <w:shd w:val="clear" w:color="000000" w:fill="FFFFFF"/>
            <w:tcMar>
              <w:left w:w="34" w:type="dxa"/>
              <w:right w:w="34" w:type="dxa"/>
            </w:tcMar>
          </w:tcPr>
          <w:p w:rsidR="003273B6" w:rsidRDefault="00E14AF4">
            <w:pPr>
              <w:spacing w:after="0" w:line="240" w:lineRule="auto"/>
              <w:jc w:val="center"/>
              <w:rPr>
                <w:sz w:val="24"/>
                <w:szCs w:val="24"/>
              </w:rPr>
            </w:pPr>
            <w:r>
              <w:rPr>
                <w:rFonts w:ascii="Times New Roman" w:hAnsi="Times New Roman" w:cs="Times New Roman"/>
                <w:color w:val="000000"/>
                <w:sz w:val="24"/>
                <w:szCs w:val="24"/>
              </w:rPr>
              <w:t>УТВЕРЖДАЮ</w:t>
            </w:r>
          </w:p>
        </w:tc>
      </w:tr>
      <w:tr w:rsidR="003273B6">
        <w:trPr>
          <w:trHeight w:hRule="exact" w:val="972"/>
        </w:trPr>
        <w:tc>
          <w:tcPr>
            <w:tcW w:w="143" w:type="dxa"/>
          </w:tcPr>
          <w:p w:rsidR="003273B6" w:rsidRDefault="003273B6"/>
        </w:tc>
        <w:tc>
          <w:tcPr>
            <w:tcW w:w="285" w:type="dxa"/>
          </w:tcPr>
          <w:p w:rsidR="003273B6" w:rsidRDefault="003273B6"/>
        </w:tc>
        <w:tc>
          <w:tcPr>
            <w:tcW w:w="710" w:type="dxa"/>
          </w:tcPr>
          <w:p w:rsidR="003273B6" w:rsidRDefault="003273B6"/>
        </w:tc>
        <w:tc>
          <w:tcPr>
            <w:tcW w:w="1419" w:type="dxa"/>
          </w:tcPr>
          <w:p w:rsidR="003273B6" w:rsidRDefault="003273B6"/>
        </w:tc>
        <w:tc>
          <w:tcPr>
            <w:tcW w:w="1419" w:type="dxa"/>
          </w:tcPr>
          <w:p w:rsidR="003273B6" w:rsidRDefault="003273B6"/>
        </w:tc>
        <w:tc>
          <w:tcPr>
            <w:tcW w:w="710" w:type="dxa"/>
          </w:tcPr>
          <w:p w:rsidR="003273B6" w:rsidRDefault="003273B6"/>
        </w:tc>
        <w:tc>
          <w:tcPr>
            <w:tcW w:w="426" w:type="dxa"/>
          </w:tcPr>
          <w:p w:rsidR="003273B6" w:rsidRDefault="003273B6"/>
        </w:tc>
        <w:tc>
          <w:tcPr>
            <w:tcW w:w="1277" w:type="dxa"/>
          </w:tcPr>
          <w:p w:rsidR="003273B6" w:rsidRDefault="003273B6"/>
        </w:tc>
        <w:tc>
          <w:tcPr>
            <w:tcW w:w="3842" w:type="dxa"/>
            <w:gridSpan w:val="2"/>
            <w:shd w:val="clear" w:color="000000" w:fill="FFFFFF"/>
            <w:tcMar>
              <w:left w:w="34" w:type="dxa"/>
              <w:right w:w="34" w:type="dxa"/>
            </w:tcMar>
          </w:tcPr>
          <w:p w:rsidR="003273B6" w:rsidRDefault="00E14AF4">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3273B6" w:rsidRDefault="003273B6">
            <w:pPr>
              <w:spacing w:after="0" w:line="240" w:lineRule="auto"/>
              <w:jc w:val="center"/>
              <w:rPr>
                <w:sz w:val="24"/>
                <w:szCs w:val="24"/>
              </w:rPr>
            </w:pPr>
          </w:p>
          <w:p w:rsidR="003273B6" w:rsidRDefault="00E14AF4">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3273B6">
        <w:trPr>
          <w:trHeight w:hRule="exact" w:val="277"/>
        </w:trPr>
        <w:tc>
          <w:tcPr>
            <w:tcW w:w="143" w:type="dxa"/>
          </w:tcPr>
          <w:p w:rsidR="003273B6" w:rsidRDefault="003273B6"/>
        </w:tc>
        <w:tc>
          <w:tcPr>
            <w:tcW w:w="285" w:type="dxa"/>
          </w:tcPr>
          <w:p w:rsidR="003273B6" w:rsidRDefault="003273B6"/>
        </w:tc>
        <w:tc>
          <w:tcPr>
            <w:tcW w:w="710" w:type="dxa"/>
          </w:tcPr>
          <w:p w:rsidR="003273B6" w:rsidRDefault="003273B6"/>
        </w:tc>
        <w:tc>
          <w:tcPr>
            <w:tcW w:w="1419" w:type="dxa"/>
          </w:tcPr>
          <w:p w:rsidR="003273B6" w:rsidRDefault="003273B6"/>
        </w:tc>
        <w:tc>
          <w:tcPr>
            <w:tcW w:w="1419" w:type="dxa"/>
          </w:tcPr>
          <w:p w:rsidR="003273B6" w:rsidRDefault="003273B6"/>
        </w:tc>
        <w:tc>
          <w:tcPr>
            <w:tcW w:w="710" w:type="dxa"/>
          </w:tcPr>
          <w:p w:rsidR="003273B6" w:rsidRDefault="003273B6"/>
        </w:tc>
        <w:tc>
          <w:tcPr>
            <w:tcW w:w="426" w:type="dxa"/>
          </w:tcPr>
          <w:p w:rsidR="003273B6" w:rsidRDefault="003273B6"/>
        </w:tc>
        <w:tc>
          <w:tcPr>
            <w:tcW w:w="1277" w:type="dxa"/>
          </w:tcPr>
          <w:p w:rsidR="003273B6" w:rsidRDefault="003273B6"/>
        </w:tc>
        <w:tc>
          <w:tcPr>
            <w:tcW w:w="3842" w:type="dxa"/>
            <w:gridSpan w:val="2"/>
            <w:shd w:val="clear" w:color="000000" w:fill="FFFFFF"/>
            <w:tcMar>
              <w:left w:w="34" w:type="dxa"/>
              <w:right w:w="34" w:type="dxa"/>
            </w:tcMar>
          </w:tcPr>
          <w:p w:rsidR="003273B6" w:rsidRDefault="00E14AF4">
            <w:pPr>
              <w:spacing w:after="0" w:line="240" w:lineRule="auto"/>
              <w:jc w:val="right"/>
              <w:rPr>
                <w:sz w:val="24"/>
                <w:szCs w:val="24"/>
              </w:rPr>
            </w:pPr>
            <w:r>
              <w:rPr>
                <w:rFonts w:ascii="Times New Roman" w:hAnsi="Times New Roman" w:cs="Times New Roman"/>
                <w:color w:val="000000"/>
                <w:sz w:val="24"/>
                <w:szCs w:val="24"/>
              </w:rPr>
              <w:t>28.03.2022</w:t>
            </w:r>
          </w:p>
        </w:tc>
      </w:tr>
      <w:tr w:rsidR="003273B6">
        <w:trPr>
          <w:trHeight w:hRule="exact" w:val="277"/>
        </w:trPr>
        <w:tc>
          <w:tcPr>
            <w:tcW w:w="143" w:type="dxa"/>
          </w:tcPr>
          <w:p w:rsidR="003273B6" w:rsidRDefault="003273B6"/>
        </w:tc>
        <w:tc>
          <w:tcPr>
            <w:tcW w:w="285" w:type="dxa"/>
          </w:tcPr>
          <w:p w:rsidR="003273B6" w:rsidRDefault="003273B6"/>
        </w:tc>
        <w:tc>
          <w:tcPr>
            <w:tcW w:w="710" w:type="dxa"/>
          </w:tcPr>
          <w:p w:rsidR="003273B6" w:rsidRDefault="003273B6"/>
        </w:tc>
        <w:tc>
          <w:tcPr>
            <w:tcW w:w="1419" w:type="dxa"/>
          </w:tcPr>
          <w:p w:rsidR="003273B6" w:rsidRDefault="003273B6"/>
        </w:tc>
        <w:tc>
          <w:tcPr>
            <w:tcW w:w="1419" w:type="dxa"/>
          </w:tcPr>
          <w:p w:rsidR="003273B6" w:rsidRDefault="003273B6"/>
        </w:tc>
        <w:tc>
          <w:tcPr>
            <w:tcW w:w="710" w:type="dxa"/>
          </w:tcPr>
          <w:p w:rsidR="003273B6" w:rsidRDefault="003273B6"/>
        </w:tc>
        <w:tc>
          <w:tcPr>
            <w:tcW w:w="426" w:type="dxa"/>
          </w:tcPr>
          <w:p w:rsidR="003273B6" w:rsidRDefault="003273B6"/>
        </w:tc>
        <w:tc>
          <w:tcPr>
            <w:tcW w:w="1277" w:type="dxa"/>
          </w:tcPr>
          <w:p w:rsidR="003273B6" w:rsidRDefault="003273B6"/>
        </w:tc>
        <w:tc>
          <w:tcPr>
            <w:tcW w:w="993" w:type="dxa"/>
          </w:tcPr>
          <w:p w:rsidR="003273B6" w:rsidRDefault="003273B6"/>
        </w:tc>
        <w:tc>
          <w:tcPr>
            <w:tcW w:w="2836" w:type="dxa"/>
          </w:tcPr>
          <w:p w:rsidR="003273B6" w:rsidRDefault="003273B6"/>
        </w:tc>
      </w:tr>
      <w:tr w:rsidR="003273B6">
        <w:trPr>
          <w:trHeight w:hRule="exact" w:val="416"/>
        </w:trPr>
        <w:tc>
          <w:tcPr>
            <w:tcW w:w="10221" w:type="dxa"/>
            <w:gridSpan w:val="10"/>
            <w:shd w:val="clear" w:color="000000" w:fill="FFFFFF"/>
            <w:tcMar>
              <w:left w:w="34" w:type="dxa"/>
              <w:right w:w="34" w:type="dxa"/>
            </w:tcMar>
          </w:tcPr>
          <w:p w:rsidR="003273B6" w:rsidRDefault="00E14AF4">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3273B6">
        <w:trPr>
          <w:trHeight w:hRule="exact" w:val="1135"/>
        </w:trPr>
        <w:tc>
          <w:tcPr>
            <w:tcW w:w="143" w:type="dxa"/>
          </w:tcPr>
          <w:p w:rsidR="003273B6" w:rsidRDefault="003273B6"/>
        </w:tc>
        <w:tc>
          <w:tcPr>
            <w:tcW w:w="285" w:type="dxa"/>
          </w:tcPr>
          <w:p w:rsidR="003273B6" w:rsidRDefault="003273B6"/>
        </w:tc>
        <w:tc>
          <w:tcPr>
            <w:tcW w:w="710" w:type="dxa"/>
          </w:tcPr>
          <w:p w:rsidR="003273B6" w:rsidRDefault="003273B6"/>
        </w:tc>
        <w:tc>
          <w:tcPr>
            <w:tcW w:w="1419" w:type="dxa"/>
          </w:tcPr>
          <w:p w:rsidR="003273B6" w:rsidRDefault="003273B6"/>
        </w:tc>
        <w:tc>
          <w:tcPr>
            <w:tcW w:w="4834" w:type="dxa"/>
            <w:gridSpan w:val="5"/>
            <w:shd w:val="clear" w:color="000000" w:fill="FFFFFF"/>
            <w:tcMar>
              <w:left w:w="34" w:type="dxa"/>
              <w:right w:w="34" w:type="dxa"/>
            </w:tcMar>
          </w:tcPr>
          <w:p w:rsidR="003273B6" w:rsidRDefault="00E14AF4">
            <w:pPr>
              <w:spacing w:after="0" w:line="240" w:lineRule="auto"/>
              <w:jc w:val="center"/>
              <w:rPr>
                <w:sz w:val="32"/>
                <w:szCs w:val="32"/>
              </w:rPr>
            </w:pPr>
            <w:r>
              <w:rPr>
                <w:rFonts w:ascii="Times New Roman" w:hAnsi="Times New Roman" w:cs="Times New Roman"/>
                <w:color w:val="000000"/>
                <w:sz w:val="32"/>
                <w:szCs w:val="32"/>
              </w:rPr>
              <w:t>Стилистика и литературное редактирование</w:t>
            </w:r>
          </w:p>
          <w:p w:rsidR="003273B6" w:rsidRDefault="00E14AF4">
            <w:pPr>
              <w:spacing w:after="0" w:line="240" w:lineRule="auto"/>
              <w:jc w:val="center"/>
              <w:rPr>
                <w:sz w:val="32"/>
                <w:szCs w:val="32"/>
              </w:rPr>
            </w:pPr>
            <w:r>
              <w:rPr>
                <w:rFonts w:ascii="Times New Roman" w:hAnsi="Times New Roman" w:cs="Times New Roman"/>
                <w:color w:val="000000"/>
                <w:sz w:val="32"/>
                <w:szCs w:val="32"/>
              </w:rPr>
              <w:t>Б1.О.02.04</w:t>
            </w:r>
          </w:p>
        </w:tc>
        <w:tc>
          <w:tcPr>
            <w:tcW w:w="2836" w:type="dxa"/>
          </w:tcPr>
          <w:p w:rsidR="003273B6" w:rsidRDefault="003273B6"/>
        </w:tc>
      </w:tr>
      <w:tr w:rsidR="003273B6">
        <w:trPr>
          <w:trHeight w:hRule="exact" w:val="277"/>
        </w:trPr>
        <w:tc>
          <w:tcPr>
            <w:tcW w:w="10221" w:type="dxa"/>
            <w:gridSpan w:val="10"/>
            <w:shd w:val="clear" w:color="000000" w:fill="FFFFFF"/>
            <w:tcMar>
              <w:left w:w="34" w:type="dxa"/>
              <w:right w:w="34" w:type="dxa"/>
            </w:tcMar>
          </w:tcPr>
          <w:p w:rsidR="003273B6" w:rsidRDefault="00E14AF4">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3273B6">
        <w:trPr>
          <w:trHeight w:hRule="exact" w:val="1125"/>
        </w:trPr>
        <w:tc>
          <w:tcPr>
            <w:tcW w:w="143" w:type="dxa"/>
          </w:tcPr>
          <w:p w:rsidR="003273B6" w:rsidRDefault="003273B6"/>
        </w:tc>
        <w:tc>
          <w:tcPr>
            <w:tcW w:w="285" w:type="dxa"/>
          </w:tcPr>
          <w:p w:rsidR="003273B6" w:rsidRDefault="003273B6"/>
        </w:tc>
        <w:tc>
          <w:tcPr>
            <w:tcW w:w="9795" w:type="dxa"/>
            <w:gridSpan w:val="8"/>
            <w:shd w:val="clear" w:color="000000" w:fill="FFFFFF"/>
            <w:tcMar>
              <w:left w:w="34" w:type="dxa"/>
              <w:right w:w="34" w:type="dxa"/>
            </w:tcMar>
          </w:tcPr>
          <w:p w:rsidR="003273B6" w:rsidRDefault="00E14AF4">
            <w:pPr>
              <w:spacing w:after="0" w:line="240" w:lineRule="auto"/>
              <w:jc w:val="center"/>
              <w:rPr>
                <w:sz w:val="24"/>
                <w:szCs w:val="24"/>
              </w:rPr>
            </w:pPr>
            <w:r>
              <w:rPr>
                <w:rFonts w:ascii="Times New Roman" w:hAnsi="Times New Roman" w:cs="Times New Roman"/>
                <w:color w:val="000000"/>
                <w:sz w:val="24"/>
                <w:szCs w:val="24"/>
              </w:rPr>
              <w:t>Направление подготовки: 42.03.02 Журналистика (высшее образование - бакалавриат)</w:t>
            </w:r>
          </w:p>
          <w:p w:rsidR="003273B6" w:rsidRDefault="00E14AF4">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«Средства массовой информации в сфере мультимедиа, печати, теле- и радиовещания»</w:t>
            </w:r>
          </w:p>
          <w:p w:rsidR="003273B6" w:rsidRDefault="00E14AF4">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3273B6">
        <w:trPr>
          <w:trHeight w:hRule="exact" w:val="833"/>
        </w:trPr>
        <w:tc>
          <w:tcPr>
            <w:tcW w:w="10221" w:type="dxa"/>
            <w:gridSpan w:val="10"/>
            <w:shd w:val="clear" w:color="000000" w:fill="FFFFFF"/>
            <w:tcMar>
              <w:left w:w="34" w:type="dxa"/>
              <w:right w:w="34" w:type="dxa"/>
            </w:tcMar>
          </w:tcPr>
          <w:p w:rsidR="003273B6" w:rsidRDefault="00E14AF4">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11.СРЕДСТВА МАССОВОЙ ИНФОРМАЦИИ, ИЗДАТЕЛЬСТВО И ПОЛИГРАФИЯ.</w:t>
            </w:r>
          </w:p>
        </w:tc>
      </w:tr>
      <w:tr w:rsidR="003273B6">
        <w:trPr>
          <w:trHeight w:hRule="exact" w:val="277"/>
        </w:trPr>
        <w:tc>
          <w:tcPr>
            <w:tcW w:w="3984" w:type="dxa"/>
            <w:gridSpan w:val="5"/>
            <w:shd w:val="clear" w:color="000000" w:fill="FFFFFF"/>
            <w:tcMar>
              <w:left w:w="34" w:type="dxa"/>
              <w:right w:w="34" w:type="dxa"/>
            </w:tcMar>
          </w:tcPr>
          <w:p w:rsidR="003273B6" w:rsidRDefault="00E14AF4">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3273B6" w:rsidRDefault="003273B6"/>
        </w:tc>
        <w:tc>
          <w:tcPr>
            <w:tcW w:w="426" w:type="dxa"/>
          </w:tcPr>
          <w:p w:rsidR="003273B6" w:rsidRDefault="003273B6"/>
        </w:tc>
        <w:tc>
          <w:tcPr>
            <w:tcW w:w="1277" w:type="dxa"/>
          </w:tcPr>
          <w:p w:rsidR="003273B6" w:rsidRDefault="003273B6"/>
        </w:tc>
        <w:tc>
          <w:tcPr>
            <w:tcW w:w="993" w:type="dxa"/>
          </w:tcPr>
          <w:p w:rsidR="003273B6" w:rsidRDefault="003273B6"/>
        </w:tc>
        <w:tc>
          <w:tcPr>
            <w:tcW w:w="2836" w:type="dxa"/>
          </w:tcPr>
          <w:p w:rsidR="003273B6" w:rsidRDefault="003273B6"/>
        </w:tc>
      </w:tr>
      <w:tr w:rsidR="003273B6">
        <w:trPr>
          <w:trHeight w:hRule="exact" w:val="155"/>
        </w:trPr>
        <w:tc>
          <w:tcPr>
            <w:tcW w:w="143" w:type="dxa"/>
          </w:tcPr>
          <w:p w:rsidR="003273B6" w:rsidRDefault="003273B6"/>
        </w:tc>
        <w:tc>
          <w:tcPr>
            <w:tcW w:w="285" w:type="dxa"/>
          </w:tcPr>
          <w:p w:rsidR="003273B6" w:rsidRDefault="003273B6"/>
        </w:tc>
        <w:tc>
          <w:tcPr>
            <w:tcW w:w="710" w:type="dxa"/>
          </w:tcPr>
          <w:p w:rsidR="003273B6" w:rsidRDefault="003273B6"/>
        </w:tc>
        <w:tc>
          <w:tcPr>
            <w:tcW w:w="1419" w:type="dxa"/>
          </w:tcPr>
          <w:p w:rsidR="003273B6" w:rsidRDefault="003273B6"/>
        </w:tc>
        <w:tc>
          <w:tcPr>
            <w:tcW w:w="1419" w:type="dxa"/>
          </w:tcPr>
          <w:p w:rsidR="003273B6" w:rsidRDefault="003273B6"/>
        </w:tc>
        <w:tc>
          <w:tcPr>
            <w:tcW w:w="710" w:type="dxa"/>
          </w:tcPr>
          <w:p w:rsidR="003273B6" w:rsidRDefault="003273B6"/>
        </w:tc>
        <w:tc>
          <w:tcPr>
            <w:tcW w:w="426" w:type="dxa"/>
          </w:tcPr>
          <w:p w:rsidR="003273B6" w:rsidRDefault="003273B6"/>
        </w:tc>
        <w:tc>
          <w:tcPr>
            <w:tcW w:w="1277" w:type="dxa"/>
          </w:tcPr>
          <w:p w:rsidR="003273B6" w:rsidRDefault="003273B6"/>
        </w:tc>
        <w:tc>
          <w:tcPr>
            <w:tcW w:w="993" w:type="dxa"/>
          </w:tcPr>
          <w:p w:rsidR="003273B6" w:rsidRDefault="003273B6"/>
        </w:tc>
        <w:tc>
          <w:tcPr>
            <w:tcW w:w="2836" w:type="dxa"/>
          </w:tcPr>
          <w:p w:rsidR="003273B6" w:rsidRDefault="003273B6"/>
        </w:tc>
      </w:tr>
      <w:tr w:rsidR="003273B6">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73B6" w:rsidRDefault="00E14AF4">
            <w:pPr>
              <w:spacing w:after="0" w:line="240" w:lineRule="auto"/>
              <w:rPr>
                <w:sz w:val="24"/>
                <w:szCs w:val="24"/>
              </w:rPr>
            </w:pPr>
            <w:r>
              <w:rPr>
                <w:rFonts w:ascii="Times New Roman" w:hAnsi="Times New Roman" w:cs="Times New Roman"/>
                <w:b/>
                <w:color w:val="000000"/>
                <w:sz w:val="24"/>
                <w:szCs w:val="24"/>
              </w:rPr>
              <w:t>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73B6" w:rsidRDefault="00E14AF4">
            <w:pPr>
              <w:spacing w:after="0" w:line="240" w:lineRule="auto"/>
              <w:rPr>
                <w:sz w:val="24"/>
                <w:szCs w:val="24"/>
              </w:rPr>
            </w:pPr>
            <w:r>
              <w:rPr>
                <w:rFonts w:ascii="Times New Roman" w:hAnsi="Times New Roman" w:cs="Times New Roman"/>
                <w:color w:val="000000"/>
                <w:sz w:val="24"/>
                <w:szCs w:val="24"/>
              </w:rPr>
              <w:t>СРЕДСТВА МАССОВОЙ ИНФОРМАЦИИ, ИЗДАТЕЛЬСТВО И ПОЛИГРАФИЯ</w:t>
            </w:r>
          </w:p>
        </w:tc>
      </w:tr>
      <w:tr w:rsidR="003273B6">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73B6" w:rsidRDefault="00E14AF4">
            <w:pPr>
              <w:spacing w:after="0" w:line="240" w:lineRule="auto"/>
              <w:rPr>
                <w:sz w:val="24"/>
                <w:szCs w:val="24"/>
              </w:rPr>
            </w:pPr>
            <w:r>
              <w:rPr>
                <w:rFonts w:ascii="Times New Roman" w:hAnsi="Times New Roman" w:cs="Times New Roman"/>
                <w:b/>
                <w:color w:val="000000"/>
                <w:sz w:val="24"/>
                <w:szCs w:val="24"/>
              </w:rPr>
              <w:t>11.003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73B6" w:rsidRDefault="00E14AF4">
            <w:pPr>
              <w:spacing w:after="0" w:line="240" w:lineRule="auto"/>
              <w:rPr>
                <w:sz w:val="24"/>
                <w:szCs w:val="24"/>
              </w:rPr>
            </w:pPr>
            <w:r>
              <w:rPr>
                <w:rFonts w:ascii="Times New Roman" w:hAnsi="Times New Roman" w:cs="Times New Roman"/>
                <w:color w:val="000000"/>
                <w:sz w:val="24"/>
                <w:szCs w:val="24"/>
              </w:rPr>
              <w:t>КОРРЕСПОНДЕНТ СРЕДСТВ МАССОВОЙ ИНФОРМАЦИИ</w:t>
            </w:r>
          </w:p>
        </w:tc>
      </w:tr>
      <w:tr w:rsidR="003273B6">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73B6" w:rsidRDefault="00E14AF4">
            <w:pPr>
              <w:spacing w:after="0" w:line="240" w:lineRule="auto"/>
              <w:rPr>
                <w:sz w:val="24"/>
                <w:szCs w:val="24"/>
              </w:rPr>
            </w:pPr>
            <w:r>
              <w:rPr>
                <w:rFonts w:ascii="Times New Roman" w:hAnsi="Times New Roman" w:cs="Times New Roman"/>
                <w:b/>
                <w:color w:val="000000"/>
                <w:sz w:val="24"/>
                <w:szCs w:val="24"/>
              </w:rPr>
              <w:t>11.004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73B6" w:rsidRDefault="00E14AF4">
            <w:pPr>
              <w:spacing w:after="0" w:line="240" w:lineRule="auto"/>
              <w:rPr>
                <w:sz w:val="24"/>
                <w:szCs w:val="24"/>
              </w:rPr>
            </w:pPr>
            <w:r>
              <w:rPr>
                <w:rFonts w:ascii="Times New Roman" w:hAnsi="Times New Roman" w:cs="Times New Roman"/>
                <w:color w:val="000000"/>
                <w:sz w:val="24"/>
                <w:szCs w:val="24"/>
              </w:rPr>
              <w:t>ВЕДУЩИЙ ТЕЛЕВИЗИОННОЙ ПРОГРАММЫ</w:t>
            </w:r>
          </w:p>
        </w:tc>
      </w:tr>
      <w:tr w:rsidR="003273B6">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73B6" w:rsidRDefault="00E14AF4">
            <w:pPr>
              <w:spacing w:after="0" w:line="240" w:lineRule="auto"/>
              <w:rPr>
                <w:sz w:val="24"/>
                <w:szCs w:val="24"/>
              </w:rPr>
            </w:pPr>
            <w:r>
              <w:rPr>
                <w:rFonts w:ascii="Times New Roman" w:hAnsi="Times New Roman" w:cs="Times New Roman"/>
                <w:b/>
                <w:color w:val="000000"/>
                <w:sz w:val="24"/>
                <w:szCs w:val="24"/>
              </w:rPr>
              <w:t>11.006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73B6" w:rsidRDefault="00E14AF4">
            <w:pPr>
              <w:spacing w:after="0" w:line="240" w:lineRule="auto"/>
              <w:rPr>
                <w:sz w:val="24"/>
                <w:szCs w:val="24"/>
              </w:rPr>
            </w:pPr>
            <w:r>
              <w:rPr>
                <w:rFonts w:ascii="Times New Roman" w:hAnsi="Times New Roman" w:cs="Times New Roman"/>
                <w:color w:val="000000"/>
                <w:sz w:val="24"/>
                <w:szCs w:val="24"/>
              </w:rPr>
              <w:t>РЕДАКТОР СРЕДСТВ МАССОВОЙ ИНФОРМАЦИИ</w:t>
            </w:r>
          </w:p>
        </w:tc>
      </w:tr>
      <w:tr w:rsidR="003273B6">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73B6" w:rsidRDefault="00E14AF4">
            <w:pPr>
              <w:spacing w:after="0" w:line="240" w:lineRule="auto"/>
              <w:rPr>
                <w:sz w:val="24"/>
                <w:szCs w:val="24"/>
              </w:rPr>
            </w:pPr>
            <w:r>
              <w:rPr>
                <w:rFonts w:ascii="Times New Roman" w:hAnsi="Times New Roman" w:cs="Times New Roman"/>
                <w:b/>
                <w:color w:val="000000"/>
                <w:sz w:val="24"/>
                <w:szCs w:val="24"/>
              </w:rPr>
              <w:t>11.009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73B6" w:rsidRDefault="00E14AF4">
            <w:pPr>
              <w:spacing w:after="0" w:line="240" w:lineRule="auto"/>
              <w:rPr>
                <w:sz w:val="24"/>
                <w:szCs w:val="24"/>
              </w:rPr>
            </w:pPr>
            <w:r>
              <w:rPr>
                <w:rFonts w:ascii="Times New Roman" w:hAnsi="Times New Roman" w:cs="Times New Roman"/>
                <w:color w:val="000000"/>
                <w:sz w:val="24"/>
                <w:szCs w:val="24"/>
              </w:rPr>
              <w:t>РЕЖИССЕР СРЕДСТВ МАССОВОЙ ИНФОРМАЦИИ</w:t>
            </w:r>
          </w:p>
        </w:tc>
      </w:tr>
      <w:tr w:rsidR="003273B6">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73B6" w:rsidRDefault="00E14AF4">
            <w:pPr>
              <w:spacing w:after="0" w:line="240" w:lineRule="auto"/>
              <w:rPr>
                <w:sz w:val="24"/>
                <w:szCs w:val="24"/>
              </w:rPr>
            </w:pPr>
            <w:r>
              <w:rPr>
                <w:rFonts w:ascii="Times New Roman" w:hAnsi="Times New Roman" w:cs="Times New Roman"/>
                <w:b/>
                <w:color w:val="000000"/>
                <w:sz w:val="24"/>
                <w:szCs w:val="24"/>
              </w:rPr>
              <w:t>11.010</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73B6" w:rsidRDefault="00E14AF4">
            <w:pPr>
              <w:spacing w:after="0" w:line="240" w:lineRule="auto"/>
              <w:rPr>
                <w:sz w:val="24"/>
                <w:szCs w:val="24"/>
              </w:rPr>
            </w:pPr>
            <w:r>
              <w:rPr>
                <w:rFonts w:ascii="Times New Roman" w:hAnsi="Times New Roman" w:cs="Times New Roman"/>
                <w:color w:val="000000"/>
                <w:sz w:val="24"/>
                <w:szCs w:val="24"/>
              </w:rPr>
              <w:t>ФОТОГРАФ</w:t>
            </w:r>
          </w:p>
        </w:tc>
      </w:tr>
      <w:tr w:rsidR="003273B6">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73B6" w:rsidRDefault="00E14AF4">
            <w:pPr>
              <w:spacing w:after="0" w:line="240" w:lineRule="auto"/>
              <w:rPr>
                <w:sz w:val="24"/>
                <w:szCs w:val="24"/>
              </w:rPr>
            </w:pPr>
            <w:r>
              <w:rPr>
                <w:rFonts w:ascii="Times New Roman" w:hAnsi="Times New Roman" w:cs="Times New Roman"/>
                <w:b/>
                <w:color w:val="000000"/>
                <w:sz w:val="24"/>
                <w:szCs w:val="24"/>
              </w:rPr>
              <w:t>11.013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73B6" w:rsidRDefault="00E14AF4">
            <w:pPr>
              <w:spacing w:after="0" w:line="240" w:lineRule="auto"/>
              <w:rPr>
                <w:sz w:val="24"/>
                <w:szCs w:val="24"/>
              </w:rPr>
            </w:pPr>
            <w:r>
              <w:rPr>
                <w:rFonts w:ascii="Times New Roman" w:hAnsi="Times New Roman" w:cs="Times New Roman"/>
                <w:color w:val="000000"/>
                <w:sz w:val="24"/>
                <w:szCs w:val="24"/>
              </w:rPr>
              <w:t>ГРАФИЧЕСКИЙ ДИЗАЙНЕР</w:t>
            </w:r>
          </w:p>
        </w:tc>
      </w:tr>
      <w:tr w:rsidR="003273B6">
        <w:trPr>
          <w:trHeight w:hRule="exact" w:val="124"/>
        </w:trPr>
        <w:tc>
          <w:tcPr>
            <w:tcW w:w="143" w:type="dxa"/>
          </w:tcPr>
          <w:p w:rsidR="003273B6" w:rsidRDefault="003273B6"/>
        </w:tc>
        <w:tc>
          <w:tcPr>
            <w:tcW w:w="285" w:type="dxa"/>
          </w:tcPr>
          <w:p w:rsidR="003273B6" w:rsidRDefault="003273B6"/>
        </w:tc>
        <w:tc>
          <w:tcPr>
            <w:tcW w:w="710" w:type="dxa"/>
          </w:tcPr>
          <w:p w:rsidR="003273B6" w:rsidRDefault="003273B6"/>
        </w:tc>
        <w:tc>
          <w:tcPr>
            <w:tcW w:w="1419" w:type="dxa"/>
          </w:tcPr>
          <w:p w:rsidR="003273B6" w:rsidRDefault="003273B6"/>
        </w:tc>
        <w:tc>
          <w:tcPr>
            <w:tcW w:w="1419" w:type="dxa"/>
          </w:tcPr>
          <w:p w:rsidR="003273B6" w:rsidRDefault="003273B6"/>
        </w:tc>
        <w:tc>
          <w:tcPr>
            <w:tcW w:w="710" w:type="dxa"/>
          </w:tcPr>
          <w:p w:rsidR="003273B6" w:rsidRDefault="003273B6"/>
        </w:tc>
        <w:tc>
          <w:tcPr>
            <w:tcW w:w="426" w:type="dxa"/>
          </w:tcPr>
          <w:p w:rsidR="003273B6" w:rsidRDefault="003273B6"/>
        </w:tc>
        <w:tc>
          <w:tcPr>
            <w:tcW w:w="1277" w:type="dxa"/>
          </w:tcPr>
          <w:p w:rsidR="003273B6" w:rsidRDefault="003273B6"/>
        </w:tc>
        <w:tc>
          <w:tcPr>
            <w:tcW w:w="993" w:type="dxa"/>
          </w:tcPr>
          <w:p w:rsidR="003273B6" w:rsidRDefault="003273B6"/>
        </w:tc>
        <w:tc>
          <w:tcPr>
            <w:tcW w:w="2836" w:type="dxa"/>
          </w:tcPr>
          <w:p w:rsidR="003273B6" w:rsidRDefault="003273B6"/>
        </w:tc>
      </w:tr>
      <w:tr w:rsidR="003273B6">
        <w:trPr>
          <w:trHeight w:hRule="exact" w:val="277"/>
        </w:trPr>
        <w:tc>
          <w:tcPr>
            <w:tcW w:w="5118" w:type="dxa"/>
            <w:gridSpan w:val="7"/>
            <w:shd w:val="clear" w:color="000000" w:fill="FFFFFF"/>
            <w:tcMar>
              <w:left w:w="34" w:type="dxa"/>
              <w:right w:w="34" w:type="dxa"/>
            </w:tcMar>
          </w:tcPr>
          <w:p w:rsidR="003273B6" w:rsidRDefault="00E14AF4">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3273B6" w:rsidRDefault="00E14AF4">
            <w:pPr>
              <w:spacing w:after="0" w:line="240" w:lineRule="auto"/>
              <w:rPr>
                <w:sz w:val="24"/>
                <w:szCs w:val="24"/>
              </w:rPr>
            </w:pPr>
            <w:r>
              <w:rPr>
                <w:rFonts w:ascii="Times New Roman" w:hAnsi="Times New Roman" w:cs="Times New Roman"/>
                <w:color w:val="000000"/>
                <w:sz w:val="24"/>
                <w:szCs w:val="24"/>
              </w:rPr>
              <w:t>авторский, редакторский</w:t>
            </w:r>
          </w:p>
        </w:tc>
      </w:tr>
      <w:tr w:rsidR="003273B6">
        <w:trPr>
          <w:trHeight w:hRule="exact" w:val="26"/>
        </w:trPr>
        <w:tc>
          <w:tcPr>
            <w:tcW w:w="143" w:type="dxa"/>
          </w:tcPr>
          <w:p w:rsidR="003273B6" w:rsidRDefault="003273B6"/>
        </w:tc>
        <w:tc>
          <w:tcPr>
            <w:tcW w:w="285" w:type="dxa"/>
          </w:tcPr>
          <w:p w:rsidR="003273B6" w:rsidRDefault="003273B6"/>
        </w:tc>
        <w:tc>
          <w:tcPr>
            <w:tcW w:w="710" w:type="dxa"/>
          </w:tcPr>
          <w:p w:rsidR="003273B6" w:rsidRDefault="003273B6"/>
        </w:tc>
        <w:tc>
          <w:tcPr>
            <w:tcW w:w="1419" w:type="dxa"/>
          </w:tcPr>
          <w:p w:rsidR="003273B6" w:rsidRDefault="003273B6"/>
        </w:tc>
        <w:tc>
          <w:tcPr>
            <w:tcW w:w="1419" w:type="dxa"/>
          </w:tcPr>
          <w:p w:rsidR="003273B6" w:rsidRDefault="003273B6"/>
        </w:tc>
        <w:tc>
          <w:tcPr>
            <w:tcW w:w="710" w:type="dxa"/>
          </w:tcPr>
          <w:p w:rsidR="003273B6" w:rsidRDefault="003273B6"/>
        </w:tc>
        <w:tc>
          <w:tcPr>
            <w:tcW w:w="426" w:type="dxa"/>
          </w:tcPr>
          <w:p w:rsidR="003273B6" w:rsidRDefault="003273B6"/>
        </w:tc>
        <w:tc>
          <w:tcPr>
            <w:tcW w:w="5118" w:type="dxa"/>
            <w:gridSpan w:val="3"/>
            <w:vMerge/>
            <w:shd w:val="clear" w:color="000000" w:fill="FFFFFF"/>
            <w:tcMar>
              <w:left w:w="34" w:type="dxa"/>
              <w:right w:w="34" w:type="dxa"/>
            </w:tcMar>
          </w:tcPr>
          <w:p w:rsidR="003273B6" w:rsidRDefault="003273B6"/>
        </w:tc>
      </w:tr>
      <w:tr w:rsidR="003273B6">
        <w:trPr>
          <w:trHeight w:hRule="exact" w:val="1939"/>
        </w:trPr>
        <w:tc>
          <w:tcPr>
            <w:tcW w:w="143" w:type="dxa"/>
          </w:tcPr>
          <w:p w:rsidR="003273B6" w:rsidRDefault="003273B6"/>
        </w:tc>
        <w:tc>
          <w:tcPr>
            <w:tcW w:w="285" w:type="dxa"/>
          </w:tcPr>
          <w:p w:rsidR="003273B6" w:rsidRDefault="003273B6"/>
        </w:tc>
        <w:tc>
          <w:tcPr>
            <w:tcW w:w="710" w:type="dxa"/>
          </w:tcPr>
          <w:p w:rsidR="003273B6" w:rsidRDefault="003273B6"/>
        </w:tc>
        <w:tc>
          <w:tcPr>
            <w:tcW w:w="1419" w:type="dxa"/>
          </w:tcPr>
          <w:p w:rsidR="003273B6" w:rsidRDefault="003273B6"/>
        </w:tc>
        <w:tc>
          <w:tcPr>
            <w:tcW w:w="1419" w:type="dxa"/>
          </w:tcPr>
          <w:p w:rsidR="003273B6" w:rsidRDefault="003273B6"/>
        </w:tc>
        <w:tc>
          <w:tcPr>
            <w:tcW w:w="710" w:type="dxa"/>
          </w:tcPr>
          <w:p w:rsidR="003273B6" w:rsidRDefault="003273B6"/>
        </w:tc>
        <w:tc>
          <w:tcPr>
            <w:tcW w:w="426" w:type="dxa"/>
          </w:tcPr>
          <w:p w:rsidR="003273B6" w:rsidRDefault="003273B6"/>
        </w:tc>
        <w:tc>
          <w:tcPr>
            <w:tcW w:w="1277" w:type="dxa"/>
          </w:tcPr>
          <w:p w:rsidR="003273B6" w:rsidRDefault="003273B6"/>
        </w:tc>
        <w:tc>
          <w:tcPr>
            <w:tcW w:w="993" w:type="dxa"/>
          </w:tcPr>
          <w:p w:rsidR="003273B6" w:rsidRDefault="003273B6"/>
        </w:tc>
        <w:tc>
          <w:tcPr>
            <w:tcW w:w="2836" w:type="dxa"/>
          </w:tcPr>
          <w:p w:rsidR="003273B6" w:rsidRDefault="003273B6"/>
        </w:tc>
      </w:tr>
      <w:tr w:rsidR="003273B6">
        <w:trPr>
          <w:trHeight w:hRule="exact" w:val="277"/>
        </w:trPr>
        <w:tc>
          <w:tcPr>
            <w:tcW w:w="143" w:type="dxa"/>
          </w:tcPr>
          <w:p w:rsidR="003273B6" w:rsidRDefault="003273B6"/>
        </w:tc>
        <w:tc>
          <w:tcPr>
            <w:tcW w:w="10079" w:type="dxa"/>
            <w:gridSpan w:val="9"/>
            <w:vMerge w:val="restart"/>
            <w:shd w:val="clear" w:color="000000" w:fill="FFFFFF"/>
            <w:tcMar>
              <w:left w:w="34" w:type="dxa"/>
              <w:right w:w="34" w:type="dxa"/>
            </w:tcMar>
          </w:tcPr>
          <w:p w:rsidR="003273B6" w:rsidRDefault="00E14AF4">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3273B6">
        <w:trPr>
          <w:trHeight w:hRule="exact" w:val="138"/>
        </w:trPr>
        <w:tc>
          <w:tcPr>
            <w:tcW w:w="143" w:type="dxa"/>
          </w:tcPr>
          <w:p w:rsidR="003273B6" w:rsidRDefault="003273B6"/>
        </w:tc>
        <w:tc>
          <w:tcPr>
            <w:tcW w:w="10079" w:type="dxa"/>
            <w:gridSpan w:val="9"/>
            <w:vMerge/>
            <w:shd w:val="clear" w:color="000000" w:fill="FFFFFF"/>
            <w:tcMar>
              <w:left w:w="34" w:type="dxa"/>
              <w:right w:w="34" w:type="dxa"/>
            </w:tcMar>
          </w:tcPr>
          <w:p w:rsidR="003273B6" w:rsidRDefault="003273B6"/>
        </w:tc>
      </w:tr>
      <w:tr w:rsidR="003273B6">
        <w:trPr>
          <w:trHeight w:hRule="exact" w:val="1666"/>
        </w:trPr>
        <w:tc>
          <w:tcPr>
            <w:tcW w:w="143" w:type="dxa"/>
          </w:tcPr>
          <w:p w:rsidR="003273B6" w:rsidRDefault="003273B6"/>
        </w:tc>
        <w:tc>
          <w:tcPr>
            <w:tcW w:w="10079" w:type="dxa"/>
            <w:gridSpan w:val="9"/>
            <w:shd w:val="clear" w:color="000000" w:fill="FFFFFF"/>
            <w:tcMar>
              <w:left w:w="34" w:type="dxa"/>
              <w:right w:w="34" w:type="dxa"/>
            </w:tcMar>
          </w:tcPr>
          <w:p w:rsidR="003273B6" w:rsidRDefault="00E14AF4">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3273B6" w:rsidRDefault="003273B6">
            <w:pPr>
              <w:spacing w:after="0" w:line="240" w:lineRule="auto"/>
              <w:jc w:val="center"/>
              <w:rPr>
                <w:sz w:val="24"/>
                <w:szCs w:val="24"/>
              </w:rPr>
            </w:pPr>
          </w:p>
          <w:p w:rsidR="003273B6" w:rsidRDefault="00E14AF4">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3273B6" w:rsidRDefault="003273B6">
            <w:pPr>
              <w:spacing w:after="0" w:line="240" w:lineRule="auto"/>
              <w:jc w:val="center"/>
              <w:rPr>
                <w:sz w:val="24"/>
                <w:szCs w:val="24"/>
              </w:rPr>
            </w:pPr>
          </w:p>
          <w:p w:rsidR="003273B6" w:rsidRDefault="00E14AF4">
            <w:pPr>
              <w:spacing w:after="0" w:line="240" w:lineRule="auto"/>
              <w:jc w:val="center"/>
              <w:rPr>
                <w:sz w:val="24"/>
                <w:szCs w:val="24"/>
              </w:rPr>
            </w:pPr>
            <w:r>
              <w:rPr>
                <w:rFonts w:ascii="Times New Roman" w:hAnsi="Times New Roman" w:cs="Times New Roman"/>
                <w:color w:val="000000"/>
                <w:sz w:val="24"/>
                <w:szCs w:val="24"/>
              </w:rPr>
              <w:t>Омск, 2022</w:t>
            </w:r>
          </w:p>
        </w:tc>
      </w:tr>
    </w:tbl>
    <w:p w:rsidR="003273B6" w:rsidRDefault="00E14AF4">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3273B6">
        <w:trPr>
          <w:trHeight w:hRule="exact" w:val="2222"/>
        </w:trPr>
        <w:tc>
          <w:tcPr>
            <w:tcW w:w="10788" w:type="dxa"/>
            <w:shd w:val="clear" w:color="000000" w:fill="FFFFFF"/>
            <w:tcMar>
              <w:left w:w="34" w:type="dxa"/>
              <w:right w:w="34" w:type="dxa"/>
            </w:tcMar>
          </w:tcPr>
          <w:p w:rsidR="003273B6" w:rsidRDefault="00E14AF4">
            <w:pPr>
              <w:spacing w:after="0" w:line="240" w:lineRule="auto"/>
              <w:rPr>
                <w:sz w:val="24"/>
                <w:szCs w:val="24"/>
              </w:rPr>
            </w:pPr>
            <w:r>
              <w:rPr>
                <w:rFonts w:ascii="Times New Roman" w:hAnsi="Times New Roman" w:cs="Times New Roman"/>
                <w:color w:val="000000"/>
                <w:sz w:val="24"/>
                <w:szCs w:val="24"/>
              </w:rPr>
              <w:lastRenderedPageBreak/>
              <w:t>Составитель:</w:t>
            </w:r>
          </w:p>
          <w:p w:rsidR="003273B6" w:rsidRDefault="003273B6">
            <w:pPr>
              <w:spacing w:after="0" w:line="240" w:lineRule="auto"/>
              <w:rPr>
                <w:sz w:val="24"/>
                <w:szCs w:val="24"/>
              </w:rPr>
            </w:pPr>
          </w:p>
          <w:p w:rsidR="003273B6" w:rsidRDefault="00E14AF4">
            <w:pPr>
              <w:spacing w:after="0" w:line="240" w:lineRule="auto"/>
              <w:rPr>
                <w:sz w:val="24"/>
                <w:szCs w:val="24"/>
              </w:rPr>
            </w:pPr>
            <w:r>
              <w:rPr>
                <w:rFonts w:ascii="Times New Roman" w:hAnsi="Times New Roman" w:cs="Times New Roman"/>
                <w:color w:val="000000"/>
                <w:sz w:val="24"/>
                <w:szCs w:val="24"/>
              </w:rPr>
              <w:t>к.ф.н., доцент _________________ /Попова О.В./</w:t>
            </w:r>
          </w:p>
          <w:p w:rsidR="003273B6" w:rsidRDefault="003273B6">
            <w:pPr>
              <w:spacing w:after="0" w:line="240" w:lineRule="auto"/>
              <w:rPr>
                <w:sz w:val="24"/>
                <w:szCs w:val="24"/>
              </w:rPr>
            </w:pPr>
          </w:p>
          <w:p w:rsidR="003273B6" w:rsidRDefault="00E14AF4">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«Филологии, журналистики и массовых коммуникаций»</w:t>
            </w:r>
          </w:p>
          <w:p w:rsidR="003273B6" w:rsidRDefault="00E14AF4">
            <w:pPr>
              <w:spacing w:after="0" w:line="240" w:lineRule="auto"/>
              <w:rPr>
                <w:sz w:val="24"/>
                <w:szCs w:val="24"/>
              </w:rPr>
            </w:pPr>
            <w:r>
              <w:rPr>
                <w:rFonts w:ascii="Times New Roman" w:hAnsi="Times New Roman" w:cs="Times New Roman"/>
                <w:color w:val="000000"/>
                <w:sz w:val="24"/>
                <w:szCs w:val="24"/>
              </w:rPr>
              <w:t>Протокол от 25.03.2022 г.  №8</w:t>
            </w:r>
          </w:p>
        </w:tc>
      </w:tr>
      <w:tr w:rsidR="003273B6">
        <w:trPr>
          <w:trHeight w:hRule="exact" w:val="277"/>
        </w:trPr>
        <w:tc>
          <w:tcPr>
            <w:tcW w:w="10788" w:type="dxa"/>
            <w:shd w:val="clear" w:color="000000" w:fill="FFFFFF"/>
            <w:tcMar>
              <w:left w:w="34" w:type="dxa"/>
              <w:right w:w="34" w:type="dxa"/>
            </w:tcMar>
          </w:tcPr>
          <w:p w:rsidR="003273B6" w:rsidRDefault="00E14AF4">
            <w:pPr>
              <w:spacing w:after="0" w:line="240" w:lineRule="auto"/>
              <w:rPr>
                <w:sz w:val="24"/>
                <w:szCs w:val="24"/>
              </w:rPr>
            </w:pPr>
            <w:r>
              <w:rPr>
                <w:rFonts w:ascii="Times New Roman" w:hAnsi="Times New Roman" w:cs="Times New Roman"/>
                <w:color w:val="000000"/>
                <w:sz w:val="24"/>
                <w:szCs w:val="24"/>
              </w:rPr>
              <w:t>Зав. кафедрой, к.ф.н. _________________ /Попова О.В./</w:t>
            </w:r>
          </w:p>
        </w:tc>
      </w:tr>
    </w:tbl>
    <w:p w:rsidR="003273B6" w:rsidRDefault="00E14AF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273B6">
        <w:trPr>
          <w:trHeight w:hRule="exact" w:val="277"/>
        </w:trPr>
        <w:tc>
          <w:tcPr>
            <w:tcW w:w="9654" w:type="dxa"/>
            <w:shd w:val="clear" w:color="000000" w:fill="FFFFFF"/>
            <w:tcMar>
              <w:left w:w="34" w:type="dxa"/>
              <w:right w:w="34" w:type="dxa"/>
            </w:tcMar>
          </w:tcPr>
          <w:p w:rsidR="003273B6" w:rsidRDefault="00E14AF4">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3273B6">
        <w:trPr>
          <w:trHeight w:hRule="exact" w:val="555"/>
        </w:trPr>
        <w:tc>
          <w:tcPr>
            <w:tcW w:w="9640" w:type="dxa"/>
          </w:tcPr>
          <w:p w:rsidR="003273B6" w:rsidRDefault="003273B6"/>
        </w:tc>
      </w:tr>
      <w:tr w:rsidR="003273B6">
        <w:trPr>
          <w:trHeight w:hRule="exact" w:val="8751"/>
        </w:trPr>
        <w:tc>
          <w:tcPr>
            <w:tcW w:w="9654" w:type="dxa"/>
            <w:shd w:val="clear" w:color="000000" w:fill="FFFFFF"/>
            <w:tcMar>
              <w:left w:w="34" w:type="dxa"/>
              <w:right w:w="34" w:type="dxa"/>
            </w:tcMar>
          </w:tcPr>
          <w:p w:rsidR="003273B6" w:rsidRDefault="00E14AF4">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3273B6" w:rsidRDefault="00E14AF4">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3273B6" w:rsidRDefault="00E14AF4">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3273B6" w:rsidRDefault="00E14AF4">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3273B6" w:rsidRDefault="00E14AF4">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3273B6" w:rsidRDefault="00E14AF4">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3273B6" w:rsidRDefault="00E14AF4">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3273B6" w:rsidRDefault="00E14AF4">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3273B6" w:rsidRDefault="00E14AF4">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3273B6" w:rsidRDefault="00E14AF4">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3273B6" w:rsidRDefault="00E14AF4">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3273B6" w:rsidRDefault="00E14AF4">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3273B6" w:rsidRDefault="00E14AF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273B6">
        <w:trPr>
          <w:trHeight w:hRule="exact" w:val="277"/>
        </w:trPr>
        <w:tc>
          <w:tcPr>
            <w:tcW w:w="9654" w:type="dxa"/>
            <w:shd w:val="clear" w:color="000000" w:fill="FFFFFF"/>
            <w:tcMar>
              <w:left w:w="34" w:type="dxa"/>
              <w:right w:w="34" w:type="dxa"/>
            </w:tcMar>
          </w:tcPr>
          <w:p w:rsidR="003273B6" w:rsidRDefault="00E14AF4">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3273B6">
        <w:trPr>
          <w:trHeight w:hRule="exact" w:val="14889"/>
        </w:trPr>
        <w:tc>
          <w:tcPr>
            <w:tcW w:w="9654" w:type="dxa"/>
            <w:shd w:val="clear" w:color="000000" w:fill="FFFFFF"/>
            <w:tcMar>
              <w:left w:w="34" w:type="dxa"/>
              <w:right w:w="34" w:type="dxa"/>
            </w:tcMar>
          </w:tcPr>
          <w:p w:rsidR="003273B6" w:rsidRDefault="00E14AF4">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3273B6" w:rsidRDefault="00E14AF4">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(далее - ФГОС ВО, Федеральный государственный образовательный стандарт высшего образования);</w:t>
            </w:r>
          </w:p>
          <w:p w:rsidR="003273B6" w:rsidRDefault="00E14AF4">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3273B6" w:rsidRDefault="00E14AF4">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3273B6" w:rsidRDefault="00E14AF4">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273B6" w:rsidRDefault="00E14AF4">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273B6" w:rsidRDefault="00E14AF4">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3273B6" w:rsidRDefault="00E14AF4">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273B6" w:rsidRDefault="00E14AF4">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273B6" w:rsidRDefault="00E14AF4">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42.03.02 Журналистика направленность (профиль) программы: «Средства массовой информации в сфере мультимедиа, печати, теле- и радиовещания»; форма обучения – очная на 2022/2023 учебный год, утвержденным приказом ректора от 28.03.2022 №28;</w:t>
            </w:r>
          </w:p>
          <w:p w:rsidR="003273B6" w:rsidRDefault="00E14AF4">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«Стилистика и литературное редактирование» в течение 2022/2023 учебного года:</w:t>
            </w:r>
          </w:p>
          <w:p w:rsidR="003273B6" w:rsidRDefault="00E14AF4">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42.03.02 Журналистика;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3273B6" w:rsidRDefault="00E14AF4">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3273B6">
        <w:trPr>
          <w:trHeight w:hRule="exact" w:val="1396"/>
        </w:trPr>
        <w:tc>
          <w:tcPr>
            <w:tcW w:w="9654" w:type="dxa"/>
            <w:gridSpan w:val="4"/>
            <w:shd w:val="clear" w:color="000000" w:fill="FFFFFF"/>
            <w:tcMar>
              <w:left w:w="34" w:type="dxa"/>
              <w:right w:w="34" w:type="dxa"/>
            </w:tcMar>
          </w:tcPr>
          <w:p w:rsidR="003273B6" w:rsidRDefault="00E14AF4">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Б1.О.02.04 «Стилистика и литературное редактирование».</w:t>
            </w:r>
          </w:p>
          <w:p w:rsidR="003273B6" w:rsidRDefault="00E14AF4">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3273B6">
        <w:trPr>
          <w:trHeight w:hRule="exact" w:val="139"/>
        </w:trPr>
        <w:tc>
          <w:tcPr>
            <w:tcW w:w="3970" w:type="dxa"/>
          </w:tcPr>
          <w:p w:rsidR="003273B6" w:rsidRDefault="003273B6"/>
        </w:tc>
        <w:tc>
          <w:tcPr>
            <w:tcW w:w="3828" w:type="dxa"/>
          </w:tcPr>
          <w:p w:rsidR="003273B6" w:rsidRDefault="003273B6"/>
        </w:tc>
        <w:tc>
          <w:tcPr>
            <w:tcW w:w="852" w:type="dxa"/>
          </w:tcPr>
          <w:p w:rsidR="003273B6" w:rsidRDefault="003273B6"/>
        </w:tc>
        <w:tc>
          <w:tcPr>
            <w:tcW w:w="993" w:type="dxa"/>
          </w:tcPr>
          <w:p w:rsidR="003273B6" w:rsidRDefault="003273B6"/>
        </w:tc>
      </w:tr>
      <w:tr w:rsidR="003273B6">
        <w:trPr>
          <w:trHeight w:hRule="exact" w:val="3260"/>
        </w:trPr>
        <w:tc>
          <w:tcPr>
            <w:tcW w:w="9654" w:type="dxa"/>
            <w:gridSpan w:val="4"/>
            <w:shd w:val="clear" w:color="000000" w:fill="FFFFFF"/>
            <w:tcMar>
              <w:left w:w="34" w:type="dxa"/>
              <w:right w:w="34" w:type="dxa"/>
            </w:tcMar>
          </w:tcPr>
          <w:p w:rsidR="003273B6" w:rsidRDefault="00E14AF4">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3273B6" w:rsidRDefault="00E14AF4">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«Стилистика и литературное редактирование»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3273B6">
        <w:trPr>
          <w:trHeight w:hRule="exact" w:val="112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73B6" w:rsidRDefault="00E14AF4">
            <w:pPr>
              <w:spacing w:after="0" w:line="240" w:lineRule="auto"/>
              <w:rPr>
                <w:sz w:val="24"/>
                <w:szCs w:val="24"/>
              </w:rPr>
            </w:pPr>
            <w:r>
              <w:rPr>
                <w:rFonts w:ascii="Times New Roman" w:hAnsi="Times New Roman" w:cs="Times New Roman"/>
                <w:b/>
                <w:color w:val="000000"/>
                <w:sz w:val="24"/>
                <w:szCs w:val="24"/>
              </w:rPr>
              <w:t>Код компетенции: ОПК-1</w:t>
            </w:r>
          </w:p>
          <w:p w:rsidR="003273B6" w:rsidRDefault="00E14AF4">
            <w:pPr>
              <w:spacing w:after="0" w:line="240" w:lineRule="auto"/>
              <w:rPr>
                <w:sz w:val="24"/>
                <w:szCs w:val="24"/>
              </w:rPr>
            </w:pPr>
            <w:r>
              <w:rPr>
                <w:rFonts w:ascii="Times New Roman" w:hAnsi="Times New Roman" w:cs="Times New Roman"/>
                <w:b/>
                <w:color w:val="000000"/>
                <w:sz w:val="24"/>
                <w:szCs w:val="24"/>
              </w:rPr>
              <w:t>Способен создавать востребованные обществом и индустрией медиатексты и (или) медиапродукты, и (или) коммуникационные продукты в соответствии с нормами русского и иностранного языков, особенностями иных знаковых систем</w:t>
            </w:r>
          </w:p>
        </w:tc>
      </w:tr>
      <w:tr w:rsidR="003273B6">
        <w:trPr>
          <w:trHeight w:hRule="exact" w:val="585"/>
        </w:trPr>
        <w:tc>
          <w:tcPr>
            <w:tcW w:w="9654" w:type="dxa"/>
            <w:gridSpan w:val="4"/>
            <w:shd w:val="clear" w:color="000000" w:fill="FFFFFF"/>
            <w:tcMar>
              <w:left w:w="34" w:type="dxa"/>
              <w:right w:w="34" w:type="dxa"/>
            </w:tcMar>
          </w:tcPr>
          <w:p w:rsidR="003273B6" w:rsidRDefault="003273B6">
            <w:pPr>
              <w:spacing w:after="0" w:line="240" w:lineRule="auto"/>
              <w:rPr>
                <w:sz w:val="24"/>
                <w:szCs w:val="24"/>
              </w:rPr>
            </w:pPr>
          </w:p>
          <w:p w:rsidR="003273B6" w:rsidRDefault="00E14AF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3273B6">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73B6" w:rsidRDefault="00E14AF4">
            <w:pPr>
              <w:spacing w:after="0" w:line="240" w:lineRule="auto"/>
              <w:rPr>
                <w:sz w:val="24"/>
                <w:szCs w:val="24"/>
              </w:rPr>
            </w:pPr>
            <w:r>
              <w:rPr>
                <w:rFonts w:ascii="Times New Roman" w:hAnsi="Times New Roman" w:cs="Times New Roman"/>
                <w:color w:val="000000"/>
                <w:sz w:val="24"/>
                <w:szCs w:val="24"/>
              </w:rPr>
              <w:t>ОПК-1.3 знать нормы современного русского языка</w:t>
            </w:r>
          </w:p>
        </w:tc>
      </w:tr>
      <w:tr w:rsidR="003273B6">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73B6" w:rsidRDefault="00E14AF4">
            <w:pPr>
              <w:spacing w:after="0" w:line="240" w:lineRule="auto"/>
              <w:rPr>
                <w:sz w:val="24"/>
                <w:szCs w:val="24"/>
              </w:rPr>
            </w:pPr>
            <w:r>
              <w:rPr>
                <w:rFonts w:ascii="Times New Roman" w:hAnsi="Times New Roman" w:cs="Times New Roman"/>
                <w:color w:val="000000"/>
                <w:sz w:val="24"/>
                <w:szCs w:val="24"/>
              </w:rPr>
              <w:t>ОПК-1.8 уметь осуществлять подготовку журналистских текстов различных жанров и форматов в соответствии с нормами современного русского языка</w:t>
            </w:r>
          </w:p>
        </w:tc>
      </w:tr>
      <w:tr w:rsidR="003273B6">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73B6" w:rsidRDefault="00E14AF4">
            <w:pPr>
              <w:spacing w:after="0" w:line="240" w:lineRule="auto"/>
              <w:rPr>
                <w:sz w:val="24"/>
                <w:szCs w:val="24"/>
              </w:rPr>
            </w:pPr>
            <w:r>
              <w:rPr>
                <w:rFonts w:ascii="Times New Roman" w:hAnsi="Times New Roman" w:cs="Times New Roman"/>
                <w:color w:val="000000"/>
                <w:sz w:val="24"/>
                <w:szCs w:val="24"/>
              </w:rPr>
              <w:t>ОПК-1.13 владеть навыками подготовки журналистских текстов различных жанров и форматов в соответствии с нормами современного русского языка</w:t>
            </w:r>
          </w:p>
        </w:tc>
      </w:tr>
      <w:tr w:rsidR="003273B6">
        <w:trPr>
          <w:trHeight w:hRule="exact" w:val="416"/>
        </w:trPr>
        <w:tc>
          <w:tcPr>
            <w:tcW w:w="3970" w:type="dxa"/>
          </w:tcPr>
          <w:p w:rsidR="003273B6" w:rsidRDefault="003273B6"/>
        </w:tc>
        <w:tc>
          <w:tcPr>
            <w:tcW w:w="3828" w:type="dxa"/>
          </w:tcPr>
          <w:p w:rsidR="003273B6" w:rsidRDefault="003273B6"/>
        </w:tc>
        <w:tc>
          <w:tcPr>
            <w:tcW w:w="852" w:type="dxa"/>
          </w:tcPr>
          <w:p w:rsidR="003273B6" w:rsidRDefault="003273B6"/>
        </w:tc>
        <w:tc>
          <w:tcPr>
            <w:tcW w:w="993" w:type="dxa"/>
          </w:tcPr>
          <w:p w:rsidR="003273B6" w:rsidRDefault="003273B6"/>
        </w:tc>
      </w:tr>
      <w:tr w:rsidR="003273B6">
        <w:trPr>
          <w:trHeight w:hRule="exact" w:val="304"/>
        </w:trPr>
        <w:tc>
          <w:tcPr>
            <w:tcW w:w="9654" w:type="dxa"/>
            <w:gridSpan w:val="4"/>
            <w:shd w:val="clear" w:color="000000" w:fill="FFFFFF"/>
            <w:tcMar>
              <w:left w:w="34" w:type="dxa"/>
              <w:right w:w="34" w:type="dxa"/>
            </w:tcMar>
          </w:tcPr>
          <w:p w:rsidR="003273B6" w:rsidRDefault="00E14AF4">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3273B6">
        <w:trPr>
          <w:trHeight w:hRule="exact" w:val="1366"/>
        </w:trPr>
        <w:tc>
          <w:tcPr>
            <w:tcW w:w="9654" w:type="dxa"/>
            <w:gridSpan w:val="4"/>
            <w:shd w:val="clear" w:color="000000" w:fill="FFFFFF"/>
            <w:tcMar>
              <w:left w:w="34" w:type="dxa"/>
              <w:right w:w="34" w:type="dxa"/>
            </w:tcMar>
          </w:tcPr>
          <w:p w:rsidR="003273B6" w:rsidRDefault="003273B6">
            <w:pPr>
              <w:spacing w:after="0" w:line="240" w:lineRule="auto"/>
              <w:jc w:val="both"/>
              <w:rPr>
                <w:sz w:val="24"/>
                <w:szCs w:val="24"/>
              </w:rPr>
            </w:pPr>
          </w:p>
          <w:p w:rsidR="003273B6" w:rsidRDefault="00E14AF4">
            <w:pPr>
              <w:spacing w:after="0" w:line="240" w:lineRule="auto"/>
              <w:jc w:val="both"/>
              <w:rPr>
                <w:sz w:val="24"/>
                <w:szCs w:val="24"/>
              </w:rPr>
            </w:pPr>
            <w:r>
              <w:rPr>
                <w:rFonts w:ascii="Times New Roman" w:hAnsi="Times New Roman" w:cs="Times New Roman"/>
                <w:color w:val="000000"/>
                <w:sz w:val="24"/>
                <w:szCs w:val="24"/>
              </w:rPr>
              <w:t>Дисциплина Б1.О.02.04 «Стилистика и литературное редактирование» относится к обязательной части, является дисциплиной Блока Б1. «Дисциплины (модули)». Историко- филологический модуль основной профессиональной образовательной программы высшего образования - бакалавриат по направлению подготовки 42.03.02 Журналистика.</w:t>
            </w:r>
          </w:p>
        </w:tc>
      </w:tr>
      <w:tr w:rsidR="003273B6">
        <w:trPr>
          <w:trHeight w:hRule="exact" w:val="138"/>
        </w:trPr>
        <w:tc>
          <w:tcPr>
            <w:tcW w:w="3970" w:type="dxa"/>
          </w:tcPr>
          <w:p w:rsidR="003273B6" w:rsidRDefault="003273B6"/>
        </w:tc>
        <w:tc>
          <w:tcPr>
            <w:tcW w:w="3828" w:type="dxa"/>
          </w:tcPr>
          <w:p w:rsidR="003273B6" w:rsidRDefault="003273B6"/>
        </w:tc>
        <w:tc>
          <w:tcPr>
            <w:tcW w:w="852" w:type="dxa"/>
          </w:tcPr>
          <w:p w:rsidR="003273B6" w:rsidRDefault="003273B6"/>
        </w:tc>
        <w:tc>
          <w:tcPr>
            <w:tcW w:w="993" w:type="dxa"/>
          </w:tcPr>
          <w:p w:rsidR="003273B6" w:rsidRDefault="003273B6"/>
        </w:tc>
      </w:tr>
      <w:tr w:rsidR="003273B6">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273B6" w:rsidRDefault="00E14AF4">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273B6" w:rsidRDefault="00E14AF4">
            <w:pPr>
              <w:spacing w:after="0" w:line="240" w:lineRule="auto"/>
              <w:jc w:val="center"/>
              <w:rPr>
                <w:sz w:val="24"/>
                <w:szCs w:val="24"/>
              </w:rPr>
            </w:pPr>
            <w:r>
              <w:rPr>
                <w:rFonts w:ascii="Times New Roman" w:hAnsi="Times New Roman" w:cs="Times New Roman"/>
                <w:color w:val="000000"/>
                <w:sz w:val="24"/>
                <w:szCs w:val="24"/>
              </w:rPr>
              <w:t>Коды</w:t>
            </w:r>
          </w:p>
          <w:p w:rsidR="003273B6" w:rsidRDefault="00E14AF4">
            <w:pPr>
              <w:spacing w:after="0" w:line="240" w:lineRule="auto"/>
              <w:jc w:val="center"/>
              <w:rPr>
                <w:sz w:val="24"/>
                <w:szCs w:val="24"/>
              </w:rPr>
            </w:pPr>
            <w:r>
              <w:rPr>
                <w:rFonts w:ascii="Times New Roman" w:hAnsi="Times New Roman" w:cs="Times New Roman"/>
                <w:color w:val="000000"/>
                <w:sz w:val="24"/>
                <w:szCs w:val="24"/>
              </w:rPr>
              <w:t>форми-</w:t>
            </w:r>
          </w:p>
          <w:p w:rsidR="003273B6" w:rsidRDefault="00E14AF4">
            <w:pPr>
              <w:spacing w:after="0" w:line="240" w:lineRule="auto"/>
              <w:jc w:val="center"/>
              <w:rPr>
                <w:sz w:val="24"/>
                <w:szCs w:val="24"/>
              </w:rPr>
            </w:pPr>
            <w:r>
              <w:rPr>
                <w:rFonts w:ascii="Times New Roman" w:hAnsi="Times New Roman" w:cs="Times New Roman"/>
                <w:color w:val="000000"/>
                <w:sz w:val="24"/>
                <w:szCs w:val="24"/>
              </w:rPr>
              <w:t>руемых</w:t>
            </w:r>
          </w:p>
          <w:p w:rsidR="003273B6" w:rsidRDefault="00E14AF4">
            <w:pPr>
              <w:spacing w:after="0" w:line="240" w:lineRule="auto"/>
              <w:jc w:val="center"/>
              <w:rPr>
                <w:sz w:val="24"/>
                <w:szCs w:val="24"/>
              </w:rPr>
            </w:pPr>
            <w:r>
              <w:rPr>
                <w:rFonts w:ascii="Times New Roman" w:hAnsi="Times New Roman" w:cs="Times New Roman"/>
                <w:color w:val="000000"/>
                <w:sz w:val="24"/>
                <w:szCs w:val="24"/>
              </w:rPr>
              <w:t>компе-</w:t>
            </w:r>
          </w:p>
          <w:p w:rsidR="003273B6" w:rsidRDefault="00E14AF4">
            <w:pPr>
              <w:spacing w:after="0" w:line="240" w:lineRule="auto"/>
              <w:jc w:val="center"/>
              <w:rPr>
                <w:sz w:val="24"/>
                <w:szCs w:val="24"/>
              </w:rPr>
            </w:pPr>
            <w:r>
              <w:rPr>
                <w:rFonts w:ascii="Times New Roman" w:hAnsi="Times New Roman" w:cs="Times New Roman"/>
                <w:color w:val="000000"/>
                <w:sz w:val="24"/>
                <w:szCs w:val="24"/>
              </w:rPr>
              <w:t>тенций</w:t>
            </w:r>
          </w:p>
        </w:tc>
      </w:tr>
      <w:tr w:rsidR="003273B6">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273B6" w:rsidRDefault="00E14AF4">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273B6" w:rsidRDefault="003273B6"/>
        </w:tc>
      </w:tr>
      <w:tr w:rsidR="003273B6">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273B6" w:rsidRDefault="00E14AF4">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273B6" w:rsidRDefault="00E14AF4">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273B6" w:rsidRDefault="003273B6"/>
        </w:tc>
      </w:tr>
      <w:tr w:rsidR="003273B6">
        <w:trPr>
          <w:trHeight w:hRule="exact" w:val="1062"/>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273B6" w:rsidRDefault="00E14AF4">
            <w:pPr>
              <w:spacing w:after="0" w:line="240" w:lineRule="auto"/>
              <w:jc w:val="center"/>
            </w:pPr>
            <w:r>
              <w:rPr>
                <w:rFonts w:ascii="Times New Roman" w:hAnsi="Times New Roman" w:cs="Times New Roman"/>
                <w:color w:val="000000"/>
              </w:rPr>
              <w:t>Современный русский язык</w:t>
            </w:r>
          </w:p>
          <w:p w:rsidR="003273B6" w:rsidRDefault="003273B6">
            <w:pPr>
              <w:spacing w:after="0" w:line="240" w:lineRule="auto"/>
              <w:jc w:val="center"/>
            </w:pPr>
          </w:p>
          <w:p w:rsidR="003273B6" w:rsidRDefault="003273B6">
            <w:pPr>
              <w:spacing w:after="0" w:line="240" w:lineRule="auto"/>
              <w:jc w:val="center"/>
            </w:pPr>
          </w:p>
          <w:p w:rsidR="003273B6" w:rsidRDefault="00E14AF4">
            <w:pPr>
              <w:spacing w:after="0" w:line="240" w:lineRule="auto"/>
              <w:jc w:val="center"/>
            </w:pPr>
            <w:r>
              <w:rPr>
                <w:rFonts w:ascii="Times New Roman" w:hAnsi="Times New Roman" w:cs="Times New Roman"/>
                <w:color w:val="000000"/>
              </w:rPr>
              <w:t>Основы теории коммуникации</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273B6" w:rsidRDefault="00E14AF4">
            <w:pPr>
              <w:spacing w:after="0" w:line="240" w:lineRule="auto"/>
              <w:jc w:val="center"/>
            </w:pPr>
            <w:r>
              <w:rPr>
                <w:rFonts w:ascii="Times New Roman" w:hAnsi="Times New Roman" w:cs="Times New Roman"/>
                <w:color w:val="000000"/>
              </w:rPr>
              <w:t>Основы семиотики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273B6" w:rsidRDefault="00E14AF4">
            <w:pPr>
              <w:spacing w:after="0" w:line="240" w:lineRule="auto"/>
              <w:jc w:val="center"/>
              <w:rPr>
                <w:sz w:val="24"/>
                <w:szCs w:val="24"/>
              </w:rPr>
            </w:pPr>
            <w:r>
              <w:rPr>
                <w:rFonts w:ascii="Times New Roman" w:hAnsi="Times New Roman" w:cs="Times New Roman"/>
                <w:color w:val="000000"/>
                <w:sz w:val="24"/>
                <w:szCs w:val="24"/>
              </w:rPr>
              <w:t>ОПК-1</w:t>
            </w:r>
          </w:p>
        </w:tc>
      </w:tr>
      <w:tr w:rsidR="003273B6">
        <w:trPr>
          <w:trHeight w:hRule="exact" w:val="138"/>
        </w:trPr>
        <w:tc>
          <w:tcPr>
            <w:tcW w:w="3970" w:type="dxa"/>
          </w:tcPr>
          <w:p w:rsidR="003273B6" w:rsidRDefault="003273B6"/>
        </w:tc>
        <w:tc>
          <w:tcPr>
            <w:tcW w:w="3828" w:type="dxa"/>
          </w:tcPr>
          <w:p w:rsidR="003273B6" w:rsidRDefault="003273B6"/>
        </w:tc>
        <w:tc>
          <w:tcPr>
            <w:tcW w:w="852" w:type="dxa"/>
          </w:tcPr>
          <w:p w:rsidR="003273B6" w:rsidRDefault="003273B6"/>
        </w:tc>
        <w:tc>
          <w:tcPr>
            <w:tcW w:w="993" w:type="dxa"/>
          </w:tcPr>
          <w:p w:rsidR="003273B6" w:rsidRDefault="003273B6"/>
        </w:tc>
      </w:tr>
      <w:tr w:rsidR="003273B6">
        <w:trPr>
          <w:trHeight w:hRule="exact" w:val="1125"/>
        </w:trPr>
        <w:tc>
          <w:tcPr>
            <w:tcW w:w="9654" w:type="dxa"/>
            <w:gridSpan w:val="4"/>
            <w:shd w:val="clear" w:color="000000" w:fill="FFFFFF"/>
            <w:tcMar>
              <w:left w:w="34" w:type="dxa"/>
              <w:right w:w="34" w:type="dxa"/>
            </w:tcMar>
          </w:tcPr>
          <w:p w:rsidR="003273B6" w:rsidRDefault="00E14AF4">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3273B6">
        <w:trPr>
          <w:trHeight w:hRule="exact" w:val="585"/>
        </w:trPr>
        <w:tc>
          <w:tcPr>
            <w:tcW w:w="9654" w:type="dxa"/>
            <w:gridSpan w:val="4"/>
            <w:shd w:val="clear" w:color="000000" w:fill="FFFFFF"/>
            <w:tcMar>
              <w:left w:w="34" w:type="dxa"/>
              <w:right w:w="34" w:type="dxa"/>
            </w:tcMar>
          </w:tcPr>
          <w:p w:rsidR="003273B6" w:rsidRDefault="00E14AF4">
            <w:pPr>
              <w:spacing w:after="0" w:line="240" w:lineRule="auto"/>
              <w:jc w:val="center"/>
              <w:rPr>
                <w:sz w:val="24"/>
                <w:szCs w:val="24"/>
              </w:rPr>
            </w:pPr>
            <w:r>
              <w:rPr>
                <w:rFonts w:ascii="Times New Roman" w:hAnsi="Times New Roman" w:cs="Times New Roman"/>
                <w:color w:val="000000"/>
                <w:sz w:val="24"/>
                <w:szCs w:val="24"/>
              </w:rPr>
              <w:t>Объем учебной дисциплины – 4 зачетных единиц – 144 академических часов</w:t>
            </w:r>
          </w:p>
          <w:p w:rsidR="003273B6" w:rsidRDefault="00E14AF4">
            <w:pPr>
              <w:spacing w:after="0" w:line="240" w:lineRule="auto"/>
              <w:jc w:val="center"/>
              <w:rPr>
                <w:sz w:val="24"/>
                <w:szCs w:val="24"/>
              </w:rPr>
            </w:pPr>
            <w:r>
              <w:rPr>
                <w:rFonts w:ascii="Times New Roman" w:hAnsi="Times New Roman" w:cs="Times New Roman"/>
                <w:color w:val="000000"/>
                <w:sz w:val="24"/>
                <w:szCs w:val="24"/>
              </w:rPr>
              <w:t>Из них:</w:t>
            </w:r>
          </w:p>
        </w:tc>
      </w:tr>
      <w:tr w:rsidR="003273B6">
        <w:trPr>
          <w:trHeight w:hRule="exact" w:val="138"/>
        </w:trPr>
        <w:tc>
          <w:tcPr>
            <w:tcW w:w="3970" w:type="dxa"/>
          </w:tcPr>
          <w:p w:rsidR="003273B6" w:rsidRDefault="003273B6"/>
        </w:tc>
        <w:tc>
          <w:tcPr>
            <w:tcW w:w="3828" w:type="dxa"/>
          </w:tcPr>
          <w:p w:rsidR="003273B6" w:rsidRDefault="003273B6"/>
        </w:tc>
        <w:tc>
          <w:tcPr>
            <w:tcW w:w="852" w:type="dxa"/>
          </w:tcPr>
          <w:p w:rsidR="003273B6" w:rsidRDefault="003273B6"/>
        </w:tc>
        <w:tc>
          <w:tcPr>
            <w:tcW w:w="993" w:type="dxa"/>
          </w:tcPr>
          <w:p w:rsidR="003273B6" w:rsidRDefault="003273B6"/>
        </w:tc>
      </w:tr>
      <w:tr w:rsidR="003273B6">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73B6" w:rsidRDefault="00E14AF4">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73B6" w:rsidRDefault="00E14AF4">
            <w:pPr>
              <w:spacing w:after="0" w:line="240" w:lineRule="auto"/>
              <w:jc w:val="center"/>
              <w:rPr>
                <w:sz w:val="24"/>
                <w:szCs w:val="24"/>
              </w:rPr>
            </w:pPr>
            <w:r>
              <w:rPr>
                <w:rFonts w:ascii="Times New Roman" w:hAnsi="Times New Roman" w:cs="Times New Roman"/>
                <w:color w:val="000000"/>
                <w:sz w:val="24"/>
                <w:szCs w:val="24"/>
              </w:rPr>
              <w:t>54</w:t>
            </w:r>
          </w:p>
        </w:tc>
      </w:tr>
      <w:tr w:rsidR="003273B6">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73B6" w:rsidRDefault="00E14AF4">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73B6" w:rsidRDefault="00E14AF4">
            <w:pPr>
              <w:spacing w:after="0" w:line="240" w:lineRule="auto"/>
              <w:jc w:val="center"/>
              <w:rPr>
                <w:sz w:val="24"/>
                <w:szCs w:val="24"/>
              </w:rPr>
            </w:pPr>
            <w:r>
              <w:rPr>
                <w:rFonts w:ascii="Times New Roman" w:hAnsi="Times New Roman" w:cs="Times New Roman"/>
                <w:color w:val="000000"/>
                <w:sz w:val="24"/>
                <w:szCs w:val="24"/>
              </w:rPr>
              <w:t>18</w:t>
            </w:r>
          </w:p>
        </w:tc>
      </w:tr>
    </w:tbl>
    <w:p w:rsidR="003273B6" w:rsidRDefault="00E14AF4">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3273B6">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73B6" w:rsidRDefault="00E14AF4">
            <w:pPr>
              <w:spacing w:after="0" w:line="240" w:lineRule="auto"/>
              <w:rPr>
                <w:sz w:val="24"/>
                <w:szCs w:val="24"/>
              </w:rPr>
            </w:pPr>
            <w:r>
              <w:rPr>
                <w:rFonts w:ascii="Times New Roman" w:hAnsi="Times New Roman" w:cs="Times New Roman"/>
                <w:i/>
                <w:color w:val="000000"/>
                <w:sz w:val="24"/>
                <w:szCs w:val="24"/>
              </w:rPr>
              <w:lastRenderedPageBreak/>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73B6" w:rsidRDefault="00E14AF4">
            <w:pPr>
              <w:spacing w:after="0" w:line="240" w:lineRule="auto"/>
              <w:jc w:val="center"/>
              <w:rPr>
                <w:sz w:val="24"/>
                <w:szCs w:val="24"/>
              </w:rPr>
            </w:pPr>
            <w:r>
              <w:rPr>
                <w:rFonts w:ascii="Times New Roman" w:hAnsi="Times New Roman" w:cs="Times New Roman"/>
                <w:color w:val="000000"/>
                <w:sz w:val="24"/>
                <w:szCs w:val="24"/>
              </w:rPr>
              <w:t>0</w:t>
            </w:r>
          </w:p>
        </w:tc>
      </w:tr>
      <w:tr w:rsidR="003273B6">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73B6" w:rsidRDefault="00E14AF4">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73B6" w:rsidRDefault="00E14AF4">
            <w:pPr>
              <w:spacing w:after="0" w:line="240" w:lineRule="auto"/>
              <w:jc w:val="center"/>
              <w:rPr>
                <w:sz w:val="24"/>
                <w:szCs w:val="24"/>
              </w:rPr>
            </w:pPr>
            <w:r>
              <w:rPr>
                <w:rFonts w:ascii="Times New Roman" w:hAnsi="Times New Roman" w:cs="Times New Roman"/>
                <w:color w:val="000000"/>
                <w:sz w:val="24"/>
                <w:szCs w:val="24"/>
              </w:rPr>
              <w:t>36</w:t>
            </w:r>
          </w:p>
        </w:tc>
      </w:tr>
      <w:tr w:rsidR="003273B6">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73B6" w:rsidRDefault="00E14AF4">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73B6" w:rsidRDefault="00E14AF4">
            <w:pPr>
              <w:spacing w:after="0" w:line="240" w:lineRule="auto"/>
              <w:jc w:val="center"/>
              <w:rPr>
                <w:sz w:val="24"/>
                <w:szCs w:val="24"/>
              </w:rPr>
            </w:pPr>
            <w:r>
              <w:rPr>
                <w:rFonts w:ascii="Times New Roman" w:hAnsi="Times New Roman" w:cs="Times New Roman"/>
                <w:color w:val="000000"/>
                <w:sz w:val="24"/>
                <w:szCs w:val="24"/>
              </w:rPr>
              <w:t>0</w:t>
            </w:r>
          </w:p>
        </w:tc>
      </w:tr>
      <w:tr w:rsidR="003273B6">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73B6" w:rsidRDefault="00E14AF4">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73B6" w:rsidRDefault="00E14AF4">
            <w:pPr>
              <w:spacing w:after="0" w:line="240" w:lineRule="auto"/>
              <w:jc w:val="center"/>
              <w:rPr>
                <w:sz w:val="24"/>
                <w:szCs w:val="24"/>
              </w:rPr>
            </w:pPr>
            <w:r>
              <w:rPr>
                <w:rFonts w:ascii="Times New Roman" w:hAnsi="Times New Roman" w:cs="Times New Roman"/>
                <w:color w:val="000000"/>
                <w:sz w:val="24"/>
                <w:szCs w:val="24"/>
              </w:rPr>
              <w:t>52</w:t>
            </w:r>
          </w:p>
        </w:tc>
      </w:tr>
      <w:tr w:rsidR="003273B6">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73B6" w:rsidRDefault="00E14AF4">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73B6" w:rsidRDefault="00E14AF4">
            <w:pPr>
              <w:spacing w:after="0" w:line="240" w:lineRule="auto"/>
              <w:jc w:val="center"/>
              <w:rPr>
                <w:sz w:val="24"/>
                <w:szCs w:val="24"/>
              </w:rPr>
            </w:pPr>
            <w:r>
              <w:rPr>
                <w:rFonts w:ascii="Times New Roman" w:hAnsi="Times New Roman" w:cs="Times New Roman"/>
                <w:color w:val="000000"/>
                <w:sz w:val="24"/>
                <w:szCs w:val="24"/>
              </w:rPr>
              <w:t>36</w:t>
            </w:r>
          </w:p>
        </w:tc>
      </w:tr>
      <w:tr w:rsidR="003273B6">
        <w:trPr>
          <w:trHeight w:hRule="exact" w:val="416"/>
        </w:trPr>
        <w:tc>
          <w:tcPr>
            <w:tcW w:w="5671" w:type="dxa"/>
          </w:tcPr>
          <w:p w:rsidR="003273B6" w:rsidRDefault="003273B6"/>
        </w:tc>
        <w:tc>
          <w:tcPr>
            <w:tcW w:w="1702" w:type="dxa"/>
          </w:tcPr>
          <w:p w:rsidR="003273B6" w:rsidRDefault="003273B6"/>
        </w:tc>
        <w:tc>
          <w:tcPr>
            <w:tcW w:w="426" w:type="dxa"/>
          </w:tcPr>
          <w:p w:rsidR="003273B6" w:rsidRDefault="003273B6"/>
        </w:tc>
        <w:tc>
          <w:tcPr>
            <w:tcW w:w="710" w:type="dxa"/>
          </w:tcPr>
          <w:p w:rsidR="003273B6" w:rsidRDefault="003273B6"/>
        </w:tc>
        <w:tc>
          <w:tcPr>
            <w:tcW w:w="1135" w:type="dxa"/>
          </w:tcPr>
          <w:p w:rsidR="003273B6" w:rsidRDefault="003273B6"/>
        </w:tc>
      </w:tr>
      <w:tr w:rsidR="003273B6">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73B6" w:rsidRDefault="00E14AF4">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73B6" w:rsidRDefault="00E14AF4">
            <w:pPr>
              <w:spacing w:after="0" w:line="240" w:lineRule="auto"/>
              <w:jc w:val="center"/>
              <w:rPr>
                <w:sz w:val="24"/>
                <w:szCs w:val="24"/>
              </w:rPr>
            </w:pPr>
            <w:r>
              <w:rPr>
                <w:rFonts w:ascii="Times New Roman" w:hAnsi="Times New Roman" w:cs="Times New Roman"/>
                <w:color w:val="000000"/>
                <w:sz w:val="24"/>
                <w:szCs w:val="24"/>
              </w:rPr>
              <w:t>экзамены 3</w:t>
            </w:r>
          </w:p>
        </w:tc>
      </w:tr>
      <w:tr w:rsidR="003273B6">
        <w:trPr>
          <w:trHeight w:hRule="exact" w:val="277"/>
        </w:trPr>
        <w:tc>
          <w:tcPr>
            <w:tcW w:w="5671" w:type="dxa"/>
          </w:tcPr>
          <w:p w:rsidR="003273B6" w:rsidRDefault="003273B6"/>
        </w:tc>
        <w:tc>
          <w:tcPr>
            <w:tcW w:w="1702" w:type="dxa"/>
          </w:tcPr>
          <w:p w:rsidR="003273B6" w:rsidRDefault="003273B6"/>
        </w:tc>
        <w:tc>
          <w:tcPr>
            <w:tcW w:w="426" w:type="dxa"/>
          </w:tcPr>
          <w:p w:rsidR="003273B6" w:rsidRDefault="003273B6"/>
        </w:tc>
        <w:tc>
          <w:tcPr>
            <w:tcW w:w="710" w:type="dxa"/>
          </w:tcPr>
          <w:p w:rsidR="003273B6" w:rsidRDefault="003273B6"/>
        </w:tc>
        <w:tc>
          <w:tcPr>
            <w:tcW w:w="1135" w:type="dxa"/>
          </w:tcPr>
          <w:p w:rsidR="003273B6" w:rsidRDefault="003273B6"/>
        </w:tc>
      </w:tr>
      <w:tr w:rsidR="003273B6">
        <w:trPr>
          <w:trHeight w:hRule="exact" w:val="1666"/>
        </w:trPr>
        <w:tc>
          <w:tcPr>
            <w:tcW w:w="9654" w:type="dxa"/>
            <w:gridSpan w:val="5"/>
            <w:shd w:val="clear" w:color="000000" w:fill="FFFFFF"/>
            <w:tcMar>
              <w:left w:w="34" w:type="dxa"/>
              <w:right w:w="34" w:type="dxa"/>
            </w:tcMar>
          </w:tcPr>
          <w:p w:rsidR="003273B6" w:rsidRDefault="003273B6">
            <w:pPr>
              <w:spacing w:after="0" w:line="240" w:lineRule="auto"/>
              <w:jc w:val="center"/>
              <w:rPr>
                <w:sz w:val="24"/>
                <w:szCs w:val="24"/>
              </w:rPr>
            </w:pPr>
          </w:p>
          <w:p w:rsidR="003273B6" w:rsidRDefault="00E14AF4">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3273B6" w:rsidRDefault="003273B6">
            <w:pPr>
              <w:spacing w:after="0" w:line="240" w:lineRule="auto"/>
              <w:jc w:val="center"/>
              <w:rPr>
                <w:sz w:val="24"/>
                <w:szCs w:val="24"/>
              </w:rPr>
            </w:pPr>
          </w:p>
          <w:p w:rsidR="003273B6" w:rsidRDefault="00E14AF4">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3273B6">
        <w:trPr>
          <w:trHeight w:hRule="exact" w:val="416"/>
        </w:trPr>
        <w:tc>
          <w:tcPr>
            <w:tcW w:w="5671" w:type="dxa"/>
          </w:tcPr>
          <w:p w:rsidR="003273B6" w:rsidRDefault="003273B6"/>
        </w:tc>
        <w:tc>
          <w:tcPr>
            <w:tcW w:w="1702" w:type="dxa"/>
          </w:tcPr>
          <w:p w:rsidR="003273B6" w:rsidRDefault="003273B6"/>
        </w:tc>
        <w:tc>
          <w:tcPr>
            <w:tcW w:w="426" w:type="dxa"/>
          </w:tcPr>
          <w:p w:rsidR="003273B6" w:rsidRDefault="003273B6"/>
        </w:tc>
        <w:tc>
          <w:tcPr>
            <w:tcW w:w="710" w:type="dxa"/>
          </w:tcPr>
          <w:p w:rsidR="003273B6" w:rsidRDefault="003273B6"/>
        </w:tc>
        <w:tc>
          <w:tcPr>
            <w:tcW w:w="1135" w:type="dxa"/>
          </w:tcPr>
          <w:p w:rsidR="003273B6" w:rsidRDefault="003273B6"/>
        </w:tc>
      </w:tr>
      <w:tr w:rsidR="003273B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273B6" w:rsidRDefault="00E14AF4">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273B6" w:rsidRDefault="00E14AF4">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273B6" w:rsidRDefault="00E14AF4">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273B6" w:rsidRDefault="00E14AF4">
            <w:pPr>
              <w:spacing w:after="0" w:line="240" w:lineRule="auto"/>
              <w:jc w:val="center"/>
              <w:rPr>
                <w:sz w:val="24"/>
                <w:szCs w:val="24"/>
              </w:rPr>
            </w:pPr>
            <w:r>
              <w:rPr>
                <w:rFonts w:ascii="Times New Roman" w:hAnsi="Times New Roman" w:cs="Times New Roman"/>
                <w:color w:val="000000"/>
                <w:sz w:val="24"/>
                <w:szCs w:val="24"/>
              </w:rPr>
              <w:t>Часов</w:t>
            </w:r>
          </w:p>
        </w:tc>
      </w:tr>
      <w:tr w:rsidR="003273B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273B6" w:rsidRDefault="00E14AF4">
            <w:pPr>
              <w:spacing w:after="0" w:line="240" w:lineRule="auto"/>
              <w:rPr>
                <w:sz w:val="24"/>
                <w:szCs w:val="24"/>
              </w:rPr>
            </w:pPr>
            <w:r>
              <w:rPr>
                <w:rFonts w:ascii="Times New Roman" w:hAnsi="Times New Roman" w:cs="Times New Roman"/>
                <w:b/>
                <w:color w:val="000000"/>
                <w:sz w:val="24"/>
                <w:szCs w:val="24"/>
              </w:rPr>
              <w:t>Текст как объект литературного редактирования.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273B6" w:rsidRDefault="003273B6"/>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273B6" w:rsidRDefault="003273B6"/>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273B6" w:rsidRDefault="003273B6"/>
        </w:tc>
      </w:tr>
      <w:tr w:rsidR="003273B6">
        <w:trPr>
          <w:trHeight w:hRule="exact" w:val="166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73B6" w:rsidRDefault="00E14AF4">
            <w:pPr>
              <w:spacing w:after="0" w:line="240" w:lineRule="auto"/>
              <w:rPr>
                <w:sz w:val="24"/>
                <w:szCs w:val="24"/>
              </w:rPr>
            </w:pPr>
            <w:r>
              <w:rPr>
                <w:rFonts w:ascii="Times New Roman" w:hAnsi="Times New Roman" w:cs="Times New Roman"/>
                <w:color w:val="000000"/>
                <w:sz w:val="24"/>
                <w:szCs w:val="24"/>
              </w:rPr>
              <w:t>Текст литературного произведения как предмет работы редактора. Основные характеристики текста (целостность, связность, закрепленность в определенный знаковой системе). Их практическое значение для редактирования. Основные отличия речи письменной от речи устной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73B6" w:rsidRDefault="00E14AF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73B6" w:rsidRDefault="00E14AF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73B6" w:rsidRDefault="00E14AF4">
            <w:pPr>
              <w:spacing w:after="0" w:line="240" w:lineRule="auto"/>
              <w:jc w:val="center"/>
              <w:rPr>
                <w:sz w:val="24"/>
                <w:szCs w:val="24"/>
              </w:rPr>
            </w:pPr>
            <w:r>
              <w:rPr>
                <w:rFonts w:ascii="Times New Roman" w:hAnsi="Times New Roman" w:cs="Times New Roman"/>
                <w:color w:val="000000"/>
                <w:sz w:val="24"/>
                <w:szCs w:val="24"/>
              </w:rPr>
              <w:t>1</w:t>
            </w:r>
          </w:p>
        </w:tc>
      </w:tr>
      <w:tr w:rsidR="003273B6">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73B6" w:rsidRDefault="00E14AF4">
            <w:pPr>
              <w:spacing w:after="0" w:line="240" w:lineRule="auto"/>
              <w:rPr>
                <w:sz w:val="24"/>
                <w:szCs w:val="24"/>
              </w:rPr>
            </w:pPr>
            <w:r>
              <w:rPr>
                <w:rFonts w:ascii="Times New Roman" w:hAnsi="Times New Roman" w:cs="Times New Roman"/>
                <w:color w:val="000000"/>
                <w:sz w:val="24"/>
                <w:szCs w:val="24"/>
              </w:rPr>
              <w:t>Применение законов логики в ходе литературного редактирования текста. Требование определенности, однозначности понятий и суждений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73B6" w:rsidRDefault="00E14AF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73B6" w:rsidRDefault="00E14AF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73B6" w:rsidRDefault="00E14AF4">
            <w:pPr>
              <w:spacing w:after="0" w:line="240" w:lineRule="auto"/>
              <w:jc w:val="center"/>
              <w:rPr>
                <w:sz w:val="24"/>
                <w:szCs w:val="24"/>
              </w:rPr>
            </w:pPr>
            <w:r>
              <w:rPr>
                <w:rFonts w:ascii="Times New Roman" w:hAnsi="Times New Roman" w:cs="Times New Roman"/>
                <w:color w:val="000000"/>
                <w:sz w:val="24"/>
                <w:szCs w:val="24"/>
              </w:rPr>
              <w:t>1</w:t>
            </w:r>
          </w:p>
        </w:tc>
      </w:tr>
      <w:tr w:rsidR="003273B6">
        <w:trPr>
          <w:trHeight w:hRule="exact" w:val="166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73B6" w:rsidRDefault="00E14AF4">
            <w:pPr>
              <w:spacing w:after="0" w:line="240" w:lineRule="auto"/>
              <w:rPr>
                <w:sz w:val="24"/>
                <w:szCs w:val="24"/>
              </w:rPr>
            </w:pPr>
            <w:r>
              <w:rPr>
                <w:rFonts w:ascii="Times New Roman" w:hAnsi="Times New Roman" w:cs="Times New Roman"/>
                <w:color w:val="000000"/>
                <w:sz w:val="24"/>
                <w:szCs w:val="24"/>
              </w:rPr>
              <w:t>Определенность, непротиворечивость, последовательность, обоснованность как необходимые условия точности формирования высказывания и правильности восприятия текста. Роль контекста в установлении истинности высказывания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73B6" w:rsidRDefault="00E14AF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73B6" w:rsidRDefault="00E14AF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73B6" w:rsidRDefault="00E14AF4">
            <w:pPr>
              <w:spacing w:after="0" w:line="240" w:lineRule="auto"/>
              <w:jc w:val="center"/>
              <w:rPr>
                <w:sz w:val="24"/>
                <w:szCs w:val="24"/>
              </w:rPr>
            </w:pPr>
            <w:r>
              <w:rPr>
                <w:rFonts w:ascii="Times New Roman" w:hAnsi="Times New Roman" w:cs="Times New Roman"/>
                <w:color w:val="000000"/>
                <w:sz w:val="24"/>
                <w:szCs w:val="24"/>
              </w:rPr>
              <w:t>2</w:t>
            </w:r>
          </w:p>
        </w:tc>
      </w:tr>
      <w:tr w:rsidR="003273B6">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73B6" w:rsidRDefault="00E14AF4">
            <w:pPr>
              <w:spacing w:after="0" w:line="240" w:lineRule="auto"/>
              <w:rPr>
                <w:sz w:val="24"/>
                <w:szCs w:val="24"/>
              </w:rPr>
            </w:pPr>
            <w:r>
              <w:rPr>
                <w:rFonts w:ascii="Times New Roman" w:hAnsi="Times New Roman" w:cs="Times New Roman"/>
                <w:color w:val="000000"/>
                <w:sz w:val="24"/>
                <w:szCs w:val="24"/>
              </w:rPr>
              <w:t>Виды текстов и особенности работы редактора над ними. Повествование, описание, рассуждение как виды текста. Определение как вид текста. Редактирование текстов, содержащих определения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73B6" w:rsidRDefault="00E14AF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73B6" w:rsidRDefault="00E14AF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73B6" w:rsidRDefault="00E14AF4">
            <w:pPr>
              <w:spacing w:after="0" w:line="240" w:lineRule="auto"/>
              <w:jc w:val="center"/>
              <w:rPr>
                <w:sz w:val="24"/>
                <w:szCs w:val="24"/>
              </w:rPr>
            </w:pPr>
            <w:r>
              <w:rPr>
                <w:rFonts w:ascii="Times New Roman" w:hAnsi="Times New Roman" w:cs="Times New Roman"/>
                <w:color w:val="000000"/>
                <w:sz w:val="24"/>
                <w:szCs w:val="24"/>
              </w:rPr>
              <w:t>2</w:t>
            </w:r>
          </w:p>
        </w:tc>
      </w:tr>
      <w:tr w:rsidR="003273B6">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73B6" w:rsidRDefault="00E14AF4">
            <w:pPr>
              <w:spacing w:after="0" w:line="240" w:lineRule="auto"/>
              <w:rPr>
                <w:sz w:val="24"/>
                <w:szCs w:val="24"/>
              </w:rPr>
            </w:pPr>
            <w:r>
              <w:rPr>
                <w:rFonts w:ascii="Times New Roman" w:hAnsi="Times New Roman" w:cs="Times New Roman"/>
                <w:color w:val="000000"/>
                <w:sz w:val="24"/>
                <w:szCs w:val="24"/>
              </w:rPr>
              <w:t>Работа над фактическим материалом. Убеждающее воздействие факта. Требования точности, достоверности, новизны, убедительности, доказательности фактов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73B6" w:rsidRDefault="00E14AF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73B6" w:rsidRDefault="00E14AF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73B6" w:rsidRDefault="00E14AF4">
            <w:pPr>
              <w:spacing w:after="0" w:line="240" w:lineRule="auto"/>
              <w:jc w:val="center"/>
              <w:rPr>
                <w:sz w:val="24"/>
                <w:szCs w:val="24"/>
              </w:rPr>
            </w:pPr>
            <w:r>
              <w:rPr>
                <w:rFonts w:ascii="Times New Roman" w:hAnsi="Times New Roman" w:cs="Times New Roman"/>
                <w:color w:val="000000"/>
                <w:sz w:val="24"/>
                <w:szCs w:val="24"/>
              </w:rPr>
              <w:t>2</w:t>
            </w:r>
          </w:p>
        </w:tc>
      </w:tr>
      <w:tr w:rsidR="003273B6">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73B6" w:rsidRDefault="00E14AF4">
            <w:pPr>
              <w:spacing w:after="0" w:line="240" w:lineRule="auto"/>
              <w:rPr>
                <w:sz w:val="24"/>
                <w:szCs w:val="24"/>
              </w:rPr>
            </w:pPr>
            <w:r>
              <w:rPr>
                <w:rFonts w:ascii="Times New Roman" w:hAnsi="Times New Roman" w:cs="Times New Roman"/>
                <w:color w:val="000000"/>
                <w:sz w:val="24"/>
                <w:szCs w:val="24"/>
              </w:rPr>
              <w:t>Психологические предпосылки правки текста. Обоснование необходимости изменений, критическая оценка поправок, внесенных в текст, сохранение творческой манеры и стиля автора.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73B6" w:rsidRDefault="00E14AF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73B6" w:rsidRDefault="00E14AF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73B6" w:rsidRDefault="00E14AF4">
            <w:pPr>
              <w:spacing w:after="0" w:line="240" w:lineRule="auto"/>
              <w:jc w:val="center"/>
              <w:rPr>
                <w:sz w:val="24"/>
                <w:szCs w:val="24"/>
              </w:rPr>
            </w:pPr>
            <w:r>
              <w:rPr>
                <w:rFonts w:ascii="Times New Roman" w:hAnsi="Times New Roman" w:cs="Times New Roman"/>
                <w:color w:val="000000"/>
                <w:sz w:val="24"/>
                <w:szCs w:val="24"/>
              </w:rPr>
              <w:t>2</w:t>
            </w:r>
          </w:p>
        </w:tc>
      </w:tr>
      <w:tr w:rsidR="003273B6">
        <w:trPr>
          <w:trHeight w:hRule="exact" w:val="166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73B6" w:rsidRDefault="00E14AF4">
            <w:pPr>
              <w:spacing w:after="0" w:line="240" w:lineRule="auto"/>
              <w:rPr>
                <w:sz w:val="24"/>
                <w:szCs w:val="24"/>
              </w:rPr>
            </w:pPr>
            <w:r>
              <w:rPr>
                <w:rFonts w:ascii="Times New Roman" w:hAnsi="Times New Roman" w:cs="Times New Roman"/>
                <w:color w:val="000000"/>
                <w:sz w:val="24"/>
                <w:szCs w:val="24"/>
              </w:rPr>
              <w:t>Текст литературного произведения как предмет работы редактора. Основные характеристики текста (целостность, связность, закрепленность в определенный знаковой системе). Их практическое значение для редактирования. Основные отличия речи письменной от речи устной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73B6" w:rsidRDefault="00E14AF4">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73B6" w:rsidRDefault="00E14AF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73B6" w:rsidRDefault="00E14AF4">
            <w:pPr>
              <w:spacing w:after="0" w:line="240" w:lineRule="auto"/>
              <w:jc w:val="center"/>
              <w:rPr>
                <w:sz w:val="24"/>
                <w:szCs w:val="24"/>
              </w:rPr>
            </w:pPr>
            <w:r>
              <w:rPr>
                <w:rFonts w:ascii="Times New Roman" w:hAnsi="Times New Roman" w:cs="Times New Roman"/>
                <w:color w:val="000000"/>
                <w:sz w:val="24"/>
                <w:szCs w:val="24"/>
              </w:rPr>
              <w:t>2</w:t>
            </w:r>
          </w:p>
        </w:tc>
      </w:tr>
    </w:tbl>
    <w:p w:rsidR="003273B6" w:rsidRDefault="00E14AF4">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3273B6">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73B6" w:rsidRDefault="00E14AF4">
            <w:pPr>
              <w:spacing w:after="0" w:line="240" w:lineRule="auto"/>
              <w:rPr>
                <w:sz w:val="24"/>
                <w:szCs w:val="24"/>
              </w:rPr>
            </w:pPr>
            <w:r>
              <w:rPr>
                <w:rFonts w:ascii="Times New Roman" w:hAnsi="Times New Roman" w:cs="Times New Roman"/>
                <w:color w:val="000000"/>
                <w:sz w:val="24"/>
                <w:szCs w:val="24"/>
              </w:rPr>
              <w:lastRenderedPageBreak/>
              <w:t>Применение законов логики в ходе литературного редактирования текста. Требование определенности, однозначности понятий и суждений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73B6" w:rsidRDefault="00E14AF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73B6" w:rsidRDefault="00E14AF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73B6" w:rsidRDefault="00E14AF4">
            <w:pPr>
              <w:spacing w:after="0" w:line="240" w:lineRule="auto"/>
              <w:jc w:val="center"/>
              <w:rPr>
                <w:sz w:val="24"/>
                <w:szCs w:val="24"/>
              </w:rPr>
            </w:pPr>
            <w:r>
              <w:rPr>
                <w:rFonts w:ascii="Times New Roman" w:hAnsi="Times New Roman" w:cs="Times New Roman"/>
                <w:color w:val="000000"/>
                <w:sz w:val="24"/>
                <w:szCs w:val="24"/>
              </w:rPr>
              <w:t>2</w:t>
            </w:r>
          </w:p>
        </w:tc>
      </w:tr>
      <w:tr w:rsidR="003273B6">
        <w:trPr>
          <w:trHeight w:hRule="exact" w:val="166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73B6" w:rsidRDefault="00E14AF4">
            <w:pPr>
              <w:spacing w:after="0" w:line="240" w:lineRule="auto"/>
              <w:rPr>
                <w:sz w:val="24"/>
                <w:szCs w:val="24"/>
              </w:rPr>
            </w:pPr>
            <w:r>
              <w:rPr>
                <w:rFonts w:ascii="Times New Roman" w:hAnsi="Times New Roman" w:cs="Times New Roman"/>
                <w:color w:val="000000"/>
                <w:sz w:val="24"/>
                <w:szCs w:val="24"/>
              </w:rPr>
              <w:t>Определенность, непротиворечивость, последовательность, обоснованность как необходимые условия точности формирования высказывания и правильности восприятия текста. Роль контекста в установлении истинности высказывания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73B6" w:rsidRDefault="00E14AF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73B6" w:rsidRDefault="00E14AF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73B6" w:rsidRDefault="00E14AF4">
            <w:pPr>
              <w:spacing w:after="0" w:line="240" w:lineRule="auto"/>
              <w:jc w:val="center"/>
              <w:rPr>
                <w:sz w:val="24"/>
                <w:szCs w:val="24"/>
              </w:rPr>
            </w:pPr>
            <w:r>
              <w:rPr>
                <w:rFonts w:ascii="Times New Roman" w:hAnsi="Times New Roman" w:cs="Times New Roman"/>
                <w:color w:val="000000"/>
                <w:sz w:val="24"/>
                <w:szCs w:val="24"/>
              </w:rPr>
              <w:t>4</w:t>
            </w:r>
          </w:p>
        </w:tc>
      </w:tr>
      <w:tr w:rsidR="003273B6">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73B6" w:rsidRDefault="00E14AF4">
            <w:pPr>
              <w:spacing w:after="0" w:line="240" w:lineRule="auto"/>
              <w:rPr>
                <w:sz w:val="24"/>
                <w:szCs w:val="24"/>
              </w:rPr>
            </w:pPr>
            <w:r>
              <w:rPr>
                <w:rFonts w:ascii="Times New Roman" w:hAnsi="Times New Roman" w:cs="Times New Roman"/>
                <w:color w:val="000000"/>
                <w:sz w:val="24"/>
                <w:szCs w:val="24"/>
              </w:rPr>
              <w:t>Виды текстов и особенности работы редактора над ними. Повествование, описание, рассуждение как виды текста. Определение как вид текста. Редактирование текстов, содержащих определения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73B6" w:rsidRDefault="00E14AF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73B6" w:rsidRDefault="00E14AF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73B6" w:rsidRDefault="00E14AF4">
            <w:pPr>
              <w:spacing w:after="0" w:line="240" w:lineRule="auto"/>
              <w:jc w:val="center"/>
              <w:rPr>
                <w:sz w:val="24"/>
                <w:szCs w:val="24"/>
              </w:rPr>
            </w:pPr>
            <w:r>
              <w:rPr>
                <w:rFonts w:ascii="Times New Roman" w:hAnsi="Times New Roman" w:cs="Times New Roman"/>
                <w:color w:val="000000"/>
                <w:sz w:val="24"/>
                <w:szCs w:val="24"/>
              </w:rPr>
              <w:t>2</w:t>
            </w:r>
          </w:p>
        </w:tc>
      </w:tr>
      <w:tr w:rsidR="003273B6">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73B6" w:rsidRDefault="00E14AF4">
            <w:pPr>
              <w:spacing w:after="0" w:line="240" w:lineRule="auto"/>
              <w:rPr>
                <w:sz w:val="24"/>
                <w:szCs w:val="24"/>
              </w:rPr>
            </w:pPr>
            <w:r>
              <w:rPr>
                <w:rFonts w:ascii="Times New Roman" w:hAnsi="Times New Roman" w:cs="Times New Roman"/>
                <w:color w:val="000000"/>
                <w:sz w:val="24"/>
                <w:szCs w:val="24"/>
              </w:rPr>
              <w:t>Работа над фактическим материалом. Убеждающее воздействие факта. Требования точности, достоверности, новизны, убедительности, доказательности фактов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73B6" w:rsidRDefault="00E14AF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73B6" w:rsidRDefault="00E14AF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73B6" w:rsidRDefault="00E14AF4">
            <w:pPr>
              <w:spacing w:after="0" w:line="240" w:lineRule="auto"/>
              <w:jc w:val="center"/>
              <w:rPr>
                <w:sz w:val="24"/>
                <w:szCs w:val="24"/>
              </w:rPr>
            </w:pPr>
            <w:r>
              <w:rPr>
                <w:rFonts w:ascii="Times New Roman" w:hAnsi="Times New Roman" w:cs="Times New Roman"/>
                <w:color w:val="000000"/>
                <w:sz w:val="24"/>
                <w:szCs w:val="24"/>
              </w:rPr>
              <w:t>4</w:t>
            </w:r>
          </w:p>
        </w:tc>
      </w:tr>
      <w:tr w:rsidR="003273B6">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73B6" w:rsidRDefault="00E14AF4">
            <w:pPr>
              <w:spacing w:after="0" w:line="240" w:lineRule="auto"/>
              <w:rPr>
                <w:sz w:val="24"/>
                <w:szCs w:val="24"/>
              </w:rPr>
            </w:pPr>
            <w:r>
              <w:rPr>
                <w:rFonts w:ascii="Times New Roman" w:hAnsi="Times New Roman" w:cs="Times New Roman"/>
                <w:color w:val="000000"/>
                <w:sz w:val="24"/>
                <w:szCs w:val="24"/>
              </w:rPr>
              <w:t>Психологические предпосылки правки текста. Обоснование необходимости изменений, критическая оценка поправок, внесенных в текст, сохранение творческой манеры и стиля автора.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73B6" w:rsidRDefault="00E14AF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73B6" w:rsidRDefault="00E14AF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73B6" w:rsidRDefault="00E14AF4">
            <w:pPr>
              <w:spacing w:after="0" w:line="240" w:lineRule="auto"/>
              <w:jc w:val="center"/>
              <w:rPr>
                <w:sz w:val="24"/>
                <w:szCs w:val="24"/>
              </w:rPr>
            </w:pPr>
            <w:r>
              <w:rPr>
                <w:rFonts w:ascii="Times New Roman" w:hAnsi="Times New Roman" w:cs="Times New Roman"/>
                <w:color w:val="000000"/>
                <w:sz w:val="24"/>
                <w:szCs w:val="24"/>
              </w:rPr>
              <w:t>2</w:t>
            </w:r>
          </w:p>
        </w:tc>
      </w:tr>
      <w:tr w:rsidR="003273B6">
        <w:trPr>
          <w:trHeight w:hRule="exact" w:val="166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73B6" w:rsidRDefault="00E14AF4">
            <w:pPr>
              <w:spacing w:after="0" w:line="240" w:lineRule="auto"/>
              <w:rPr>
                <w:sz w:val="24"/>
                <w:szCs w:val="24"/>
              </w:rPr>
            </w:pPr>
            <w:r>
              <w:rPr>
                <w:rFonts w:ascii="Times New Roman" w:hAnsi="Times New Roman" w:cs="Times New Roman"/>
                <w:color w:val="000000"/>
                <w:sz w:val="24"/>
                <w:szCs w:val="24"/>
              </w:rPr>
              <w:t>Текст литературного произведения как предмет работы редактора. Основные характеристики текста (целостность, связность, закрепленность в определенный знаковой системе). Их практическое значение для редактирования. Основные отличия речи письменной от речи устной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73B6" w:rsidRDefault="00E14AF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73B6" w:rsidRDefault="00E14AF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73B6" w:rsidRDefault="00E14AF4">
            <w:pPr>
              <w:spacing w:after="0" w:line="240" w:lineRule="auto"/>
              <w:jc w:val="center"/>
              <w:rPr>
                <w:sz w:val="24"/>
                <w:szCs w:val="24"/>
              </w:rPr>
            </w:pPr>
            <w:r>
              <w:rPr>
                <w:rFonts w:ascii="Times New Roman" w:hAnsi="Times New Roman" w:cs="Times New Roman"/>
                <w:color w:val="000000"/>
                <w:sz w:val="24"/>
                <w:szCs w:val="24"/>
              </w:rPr>
              <w:t>2</w:t>
            </w:r>
          </w:p>
        </w:tc>
      </w:tr>
      <w:tr w:rsidR="003273B6">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73B6" w:rsidRDefault="00E14AF4">
            <w:pPr>
              <w:spacing w:after="0" w:line="240" w:lineRule="auto"/>
              <w:rPr>
                <w:sz w:val="24"/>
                <w:szCs w:val="24"/>
              </w:rPr>
            </w:pPr>
            <w:r>
              <w:rPr>
                <w:rFonts w:ascii="Times New Roman" w:hAnsi="Times New Roman" w:cs="Times New Roman"/>
                <w:color w:val="000000"/>
                <w:sz w:val="24"/>
                <w:szCs w:val="24"/>
              </w:rPr>
              <w:t>Применение законов логики в ходе литературного редактирования текста. Требование определенности, однозначности понятий и суждений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73B6" w:rsidRDefault="00E14AF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73B6" w:rsidRDefault="00E14AF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73B6" w:rsidRDefault="00E14AF4">
            <w:pPr>
              <w:spacing w:after="0" w:line="240" w:lineRule="auto"/>
              <w:jc w:val="center"/>
              <w:rPr>
                <w:sz w:val="24"/>
                <w:szCs w:val="24"/>
              </w:rPr>
            </w:pPr>
            <w:r>
              <w:rPr>
                <w:rFonts w:ascii="Times New Roman" w:hAnsi="Times New Roman" w:cs="Times New Roman"/>
                <w:color w:val="000000"/>
                <w:sz w:val="24"/>
                <w:szCs w:val="24"/>
              </w:rPr>
              <w:t>4</w:t>
            </w:r>
          </w:p>
        </w:tc>
      </w:tr>
      <w:tr w:rsidR="003273B6">
        <w:trPr>
          <w:trHeight w:hRule="exact" w:val="166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73B6" w:rsidRDefault="00E14AF4">
            <w:pPr>
              <w:spacing w:after="0" w:line="240" w:lineRule="auto"/>
              <w:rPr>
                <w:sz w:val="24"/>
                <w:szCs w:val="24"/>
              </w:rPr>
            </w:pPr>
            <w:r>
              <w:rPr>
                <w:rFonts w:ascii="Times New Roman" w:hAnsi="Times New Roman" w:cs="Times New Roman"/>
                <w:color w:val="000000"/>
                <w:sz w:val="24"/>
                <w:szCs w:val="24"/>
              </w:rPr>
              <w:t>Определенность, непротиворечивость, последовательность, обоснованность как необходимые условия точности формирования высказывания и правильности восприятия текста. Роль контекста в установлении истинности высказывания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73B6" w:rsidRDefault="00E14AF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73B6" w:rsidRDefault="00E14AF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73B6" w:rsidRDefault="00E14AF4">
            <w:pPr>
              <w:spacing w:after="0" w:line="240" w:lineRule="auto"/>
              <w:jc w:val="center"/>
              <w:rPr>
                <w:sz w:val="24"/>
                <w:szCs w:val="24"/>
              </w:rPr>
            </w:pPr>
            <w:r>
              <w:rPr>
                <w:rFonts w:ascii="Times New Roman" w:hAnsi="Times New Roman" w:cs="Times New Roman"/>
                <w:color w:val="000000"/>
                <w:sz w:val="24"/>
                <w:szCs w:val="24"/>
              </w:rPr>
              <w:t>4</w:t>
            </w:r>
          </w:p>
        </w:tc>
      </w:tr>
      <w:tr w:rsidR="003273B6">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73B6" w:rsidRDefault="00E14AF4">
            <w:pPr>
              <w:spacing w:after="0" w:line="240" w:lineRule="auto"/>
              <w:rPr>
                <w:sz w:val="24"/>
                <w:szCs w:val="24"/>
              </w:rPr>
            </w:pPr>
            <w:r>
              <w:rPr>
                <w:rFonts w:ascii="Times New Roman" w:hAnsi="Times New Roman" w:cs="Times New Roman"/>
                <w:color w:val="000000"/>
                <w:sz w:val="24"/>
                <w:szCs w:val="24"/>
              </w:rPr>
              <w:t>Виды текстов и особенности работы редактора над ними. Повествование, описание, рассуждение как виды текста. Определение как вид текста. Редактирование текстов, содержащих определения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73B6" w:rsidRDefault="00E14AF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73B6" w:rsidRDefault="00E14AF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73B6" w:rsidRDefault="00E14AF4">
            <w:pPr>
              <w:spacing w:after="0" w:line="240" w:lineRule="auto"/>
              <w:jc w:val="center"/>
              <w:rPr>
                <w:sz w:val="24"/>
                <w:szCs w:val="24"/>
              </w:rPr>
            </w:pPr>
            <w:r>
              <w:rPr>
                <w:rFonts w:ascii="Times New Roman" w:hAnsi="Times New Roman" w:cs="Times New Roman"/>
                <w:color w:val="000000"/>
                <w:sz w:val="24"/>
                <w:szCs w:val="24"/>
              </w:rPr>
              <w:t>4</w:t>
            </w:r>
          </w:p>
        </w:tc>
      </w:tr>
      <w:tr w:rsidR="003273B6">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73B6" w:rsidRDefault="00E14AF4">
            <w:pPr>
              <w:spacing w:after="0" w:line="240" w:lineRule="auto"/>
              <w:rPr>
                <w:sz w:val="24"/>
                <w:szCs w:val="24"/>
              </w:rPr>
            </w:pPr>
            <w:r>
              <w:rPr>
                <w:rFonts w:ascii="Times New Roman" w:hAnsi="Times New Roman" w:cs="Times New Roman"/>
                <w:color w:val="000000"/>
                <w:sz w:val="24"/>
                <w:szCs w:val="24"/>
              </w:rPr>
              <w:t>Работа над фактическим материалом. Убеждающее воздействие факта. Требования точности, достоверности, новизны, убедительности, доказательности фактов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73B6" w:rsidRDefault="00E14AF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73B6" w:rsidRDefault="00E14AF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73B6" w:rsidRDefault="00E14AF4">
            <w:pPr>
              <w:spacing w:after="0" w:line="240" w:lineRule="auto"/>
              <w:jc w:val="center"/>
              <w:rPr>
                <w:sz w:val="24"/>
                <w:szCs w:val="24"/>
              </w:rPr>
            </w:pPr>
            <w:r>
              <w:rPr>
                <w:rFonts w:ascii="Times New Roman" w:hAnsi="Times New Roman" w:cs="Times New Roman"/>
                <w:color w:val="000000"/>
                <w:sz w:val="24"/>
                <w:szCs w:val="24"/>
              </w:rPr>
              <w:t>4</w:t>
            </w:r>
          </w:p>
        </w:tc>
      </w:tr>
      <w:tr w:rsidR="003273B6">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73B6" w:rsidRDefault="00E14AF4">
            <w:pPr>
              <w:spacing w:after="0" w:line="240" w:lineRule="auto"/>
              <w:rPr>
                <w:sz w:val="24"/>
                <w:szCs w:val="24"/>
              </w:rPr>
            </w:pPr>
            <w:r>
              <w:rPr>
                <w:rFonts w:ascii="Times New Roman" w:hAnsi="Times New Roman" w:cs="Times New Roman"/>
                <w:color w:val="000000"/>
                <w:sz w:val="24"/>
                <w:szCs w:val="24"/>
              </w:rPr>
              <w:t>Психологические предпосылки правки текста. Обоснование необходимости изменений, критическая оценка поправок, внесенных в текст, сохранение творческой манеры и стиля автора.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73B6" w:rsidRDefault="00E14AF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73B6" w:rsidRDefault="00E14AF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73B6" w:rsidRDefault="00E14AF4">
            <w:pPr>
              <w:spacing w:after="0" w:line="240" w:lineRule="auto"/>
              <w:jc w:val="center"/>
              <w:rPr>
                <w:sz w:val="24"/>
                <w:szCs w:val="24"/>
              </w:rPr>
            </w:pPr>
            <w:r>
              <w:rPr>
                <w:rFonts w:ascii="Times New Roman" w:hAnsi="Times New Roman" w:cs="Times New Roman"/>
                <w:color w:val="000000"/>
                <w:sz w:val="24"/>
                <w:szCs w:val="24"/>
              </w:rPr>
              <w:t>4</w:t>
            </w:r>
          </w:p>
        </w:tc>
      </w:tr>
      <w:tr w:rsidR="003273B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273B6" w:rsidRDefault="00E14AF4">
            <w:pPr>
              <w:spacing w:after="0" w:line="240" w:lineRule="auto"/>
              <w:rPr>
                <w:sz w:val="24"/>
                <w:szCs w:val="24"/>
              </w:rPr>
            </w:pPr>
            <w:r>
              <w:rPr>
                <w:rFonts w:ascii="Times New Roman" w:hAnsi="Times New Roman" w:cs="Times New Roman"/>
                <w:b/>
                <w:color w:val="000000"/>
                <w:sz w:val="24"/>
                <w:szCs w:val="24"/>
              </w:rPr>
              <w:t>Стилистические аспекты редактирования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273B6" w:rsidRDefault="003273B6"/>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273B6" w:rsidRDefault="003273B6"/>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273B6" w:rsidRDefault="003273B6"/>
        </w:tc>
      </w:tr>
    </w:tbl>
    <w:p w:rsidR="003273B6" w:rsidRDefault="00E14AF4">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3273B6">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73B6" w:rsidRDefault="00E14AF4">
            <w:pPr>
              <w:spacing w:after="0" w:line="240" w:lineRule="auto"/>
              <w:rPr>
                <w:sz w:val="24"/>
                <w:szCs w:val="24"/>
              </w:rPr>
            </w:pPr>
            <w:r>
              <w:rPr>
                <w:rFonts w:ascii="Times New Roman" w:hAnsi="Times New Roman" w:cs="Times New Roman"/>
                <w:color w:val="000000"/>
                <w:sz w:val="24"/>
                <w:szCs w:val="24"/>
              </w:rPr>
              <w:lastRenderedPageBreak/>
              <w:t>Функциональные разновидности русского языка Функциональные стили, их взаимодействие. Соотношение понятий “литературный язык” и “язык художественной литературы”, или “художественный стиль”.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73B6" w:rsidRDefault="00E14AF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73B6" w:rsidRDefault="00E14AF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73B6" w:rsidRDefault="00E14AF4">
            <w:pPr>
              <w:spacing w:after="0" w:line="240" w:lineRule="auto"/>
              <w:jc w:val="center"/>
              <w:rPr>
                <w:sz w:val="24"/>
                <w:szCs w:val="24"/>
              </w:rPr>
            </w:pPr>
            <w:r>
              <w:rPr>
                <w:rFonts w:ascii="Times New Roman" w:hAnsi="Times New Roman" w:cs="Times New Roman"/>
                <w:color w:val="000000"/>
                <w:sz w:val="24"/>
                <w:szCs w:val="24"/>
              </w:rPr>
              <w:t>2</w:t>
            </w:r>
          </w:p>
        </w:tc>
      </w:tr>
      <w:tr w:rsidR="003273B6">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73B6" w:rsidRDefault="00E14AF4">
            <w:pPr>
              <w:spacing w:after="0" w:line="240" w:lineRule="auto"/>
              <w:rPr>
                <w:sz w:val="24"/>
                <w:szCs w:val="24"/>
              </w:rPr>
            </w:pPr>
            <w:r>
              <w:rPr>
                <w:rFonts w:ascii="Times New Roman" w:hAnsi="Times New Roman" w:cs="Times New Roman"/>
                <w:color w:val="000000"/>
                <w:sz w:val="24"/>
                <w:szCs w:val="24"/>
              </w:rPr>
              <w:t>Научный стиль. Устная и письменная разновидности. Специфика использования элементов различных языковых уровней в научной речи. Языковые средства, специальные приемы и речевые нормы научных работ разных жанров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73B6" w:rsidRDefault="00E14AF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73B6" w:rsidRDefault="00E14AF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73B6" w:rsidRDefault="00E14AF4">
            <w:pPr>
              <w:spacing w:after="0" w:line="240" w:lineRule="auto"/>
              <w:jc w:val="center"/>
              <w:rPr>
                <w:sz w:val="24"/>
                <w:szCs w:val="24"/>
              </w:rPr>
            </w:pPr>
            <w:r>
              <w:rPr>
                <w:rFonts w:ascii="Times New Roman" w:hAnsi="Times New Roman" w:cs="Times New Roman"/>
                <w:color w:val="000000"/>
                <w:sz w:val="24"/>
                <w:szCs w:val="24"/>
              </w:rPr>
              <w:t>2</w:t>
            </w:r>
          </w:p>
        </w:tc>
      </w:tr>
      <w:tr w:rsidR="003273B6">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73B6" w:rsidRDefault="00E14AF4">
            <w:pPr>
              <w:spacing w:after="0" w:line="240" w:lineRule="auto"/>
              <w:rPr>
                <w:sz w:val="24"/>
                <w:szCs w:val="24"/>
              </w:rPr>
            </w:pPr>
            <w:r>
              <w:rPr>
                <w:rFonts w:ascii="Times New Roman" w:hAnsi="Times New Roman" w:cs="Times New Roman"/>
                <w:color w:val="000000"/>
                <w:sz w:val="24"/>
                <w:szCs w:val="24"/>
              </w:rPr>
              <w:t>Официально-деловой стиль. Жанровое разнообразие (основные виды деловых и коммерческих документов). Языковые средства, специальные приемы и речевые нормы деловых, юридических жанров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73B6" w:rsidRDefault="00E14AF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73B6" w:rsidRDefault="00E14AF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73B6" w:rsidRDefault="00E14AF4">
            <w:pPr>
              <w:spacing w:after="0" w:line="240" w:lineRule="auto"/>
              <w:jc w:val="center"/>
              <w:rPr>
                <w:sz w:val="24"/>
                <w:szCs w:val="24"/>
              </w:rPr>
            </w:pPr>
            <w:r>
              <w:rPr>
                <w:rFonts w:ascii="Times New Roman" w:hAnsi="Times New Roman" w:cs="Times New Roman"/>
                <w:color w:val="000000"/>
                <w:sz w:val="24"/>
                <w:szCs w:val="24"/>
              </w:rPr>
              <w:t>1</w:t>
            </w:r>
          </w:p>
        </w:tc>
      </w:tr>
      <w:tr w:rsidR="003273B6">
        <w:trPr>
          <w:trHeight w:hRule="exact" w:val="166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73B6" w:rsidRDefault="00E14AF4">
            <w:pPr>
              <w:spacing w:after="0" w:line="240" w:lineRule="auto"/>
              <w:rPr>
                <w:sz w:val="24"/>
                <w:szCs w:val="24"/>
              </w:rPr>
            </w:pPr>
            <w:r>
              <w:rPr>
                <w:rFonts w:ascii="Times New Roman" w:hAnsi="Times New Roman" w:cs="Times New Roman"/>
                <w:color w:val="000000"/>
                <w:sz w:val="24"/>
                <w:szCs w:val="24"/>
              </w:rPr>
              <w:t>Требование единообразия написания имен, фамилий, дат, географических наименований, унификация терминов, единиц измерения и т.п. Цифры в тексте произведения. Таблица как форма организации цифрового и словесного материала. Цитаты, их виды и значение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73B6" w:rsidRDefault="00E14AF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73B6" w:rsidRDefault="00E14AF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73B6" w:rsidRDefault="00E14AF4">
            <w:pPr>
              <w:spacing w:after="0" w:line="240" w:lineRule="auto"/>
              <w:jc w:val="center"/>
              <w:rPr>
                <w:sz w:val="24"/>
                <w:szCs w:val="24"/>
              </w:rPr>
            </w:pPr>
            <w:r>
              <w:rPr>
                <w:rFonts w:ascii="Times New Roman" w:hAnsi="Times New Roman" w:cs="Times New Roman"/>
                <w:color w:val="000000"/>
                <w:sz w:val="24"/>
                <w:szCs w:val="24"/>
              </w:rPr>
              <w:t>1</w:t>
            </w:r>
          </w:p>
        </w:tc>
      </w:tr>
      <w:tr w:rsidR="003273B6">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73B6" w:rsidRDefault="00E14AF4">
            <w:pPr>
              <w:spacing w:after="0" w:line="240" w:lineRule="auto"/>
              <w:rPr>
                <w:sz w:val="24"/>
                <w:szCs w:val="24"/>
              </w:rPr>
            </w:pPr>
            <w:r>
              <w:rPr>
                <w:rFonts w:ascii="Times New Roman" w:hAnsi="Times New Roman" w:cs="Times New Roman"/>
                <w:color w:val="000000"/>
                <w:sz w:val="24"/>
                <w:szCs w:val="24"/>
              </w:rPr>
              <w:t>Правила и приемы цитирования. Требование точности воспроизведения цитат. Оформление библиографической ссылки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73B6" w:rsidRDefault="00E14AF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73B6" w:rsidRDefault="00E14AF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73B6" w:rsidRDefault="00E14AF4">
            <w:pPr>
              <w:spacing w:after="0" w:line="240" w:lineRule="auto"/>
              <w:jc w:val="center"/>
              <w:rPr>
                <w:sz w:val="24"/>
                <w:szCs w:val="24"/>
              </w:rPr>
            </w:pPr>
            <w:r>
              <w:rPr>
                <w:rFonts w:ascii="Times New Roman" w:hAnsi="Times New Roman" w:cs="Times New Roman"/>
                <w:color w:val="000000"/>
                <w:sz w:val="24"/>
                <w:szCs w:val="24"/>
              </w:rPr>
              <w:t>1</w:t>
            </w:r>
          </w:p>
        </w:tc>
      </w:tr>
      <w:tr w:rsidR="003273B6">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73B6" w:rsidRDefault="00E14AF4">
            <w:pPr>
              <w:spacing w:after="0" w:line="240" w:lineRule="auto"/>
              <w:rPr>
                <w:sz w:val="24"/>
                <w:szCs w:val="24"/>
              </w:rPr>
            </w:pPr>
            <w:r>
              <w:rPr>
                <w:rFonts w:ascii="Times New Roman" w:hAnsi="Times New Roman" w:cs="Times New Roman"/>
                <w:color w:val="000000"/>
                <w:sz w:val="24"/>
                <w:szCs w:val="24"/>
              </w:rPr>
              <w:t>Работа над языком и стилем публикаций. Всесторонне владение средствами языка, знание его норм – условие успешной работы редактора над текстом. Проблема речевой нормы и выбора вариантов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73B6" w:rsidRDefault="00E14AF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73B6" w:rsidRDefault="00E14AF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73B6" w:rsidRDefault="00E14AF4">
            <w:pPr>
              <w:spacing w:after="0" w:line="240" w:lineRule="auto"/>
              <w:jc w:val="center"/>
              <w:rPr>
                <w:sz w:val="24"/>
                <w:szCs w:val="24"/>
              </w:rPr>
            </w:pPr>
            <w:r>
              <w:rPr>
                <w:rFonts w:ascii="Times New Roman" w:hAnsi="Times New Roman" w:cs="Times New Roman"/>
                <w:color w:val="000000"/>
                <w:sz w:val="24"/>
                <w:szCs w:val="24"/>
              </w:rPr>
              <w:t>1</w:t>
            </w:r>
          </w:p>
        </w:tc>
      </w:tr>
      <w:tr w:rsidR="003273B6">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73B6" w:rsidRDefault="00E14AF4">
            <w:pPr>
              <w:spacing w:after="0" w:line="240" w:lineRule="auto"/>
              <w:rPr>
                <w:sz w:val="24"/>
                <w:szCs w:val="24"/>
              </w:rPr>
            </w:pPr>
            <w:r>
              <w:rPr>
                <w:rFonts w:ascii="Times New Roman" w:hAnsi="Times New Roman" w:cs="Times New Roman"/>
                <w:color w:val="000000"/>
                <w:sz w:val="24"/>
                <w:szCs w:val="24"/>
              </w:rPr>
              <w:t>Функциональные разновидности русского языка Функциональные стили, их взаимодействие. Соотношение понятий “литературный язык” и “язык художественной литературы”, или “художественный стиль”.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73B6" w:rsidRDefault="00E14AF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73B6" w:rsidRDefault="00E14AF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73B6" w:rsidRDefault="00E14AF4">
            <w:pPr>
              <w:spacing w:after="0" w:line="240" w:lineRule="auto"/>
              <w:jc w:val="center"/>
              <w:rPr>
                <w:sz w:val="24"/>
                <w:szCs w:val="24"/>
              </w:rPr>
            </w:pPr>
            <w:r>
              <w:rPr>
                <w:rFonts w:ascii="Times New Roman" w:hAnsi="Times New Roman" w:cs="Times New Roman"/>
                <w:color w:val="000000"/>
                <w:sz w:val="24"/>
                <w:szCs w:val="24"/>
              </w:rPr>
              <w:t>2</w:t>
            </w:r>
          </w:p>
        </w:tc>
      </w:tr>
      <w:tr w:rsidR="003273B6">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73B6" w:rsidRDefault="00E14AF4">
            <w:pPr>
              <w:spacing w:after="0" w:line="240" w:lineRule="auto"/>
              <w:rPr>
                <w:sz w:val="24"/>
                <w:szCs w:val="24"/>
              </w:rPr>
            </w:pPr>
            <w:r>
              <w:rPr>
                <w:rFonts w:ascii="Times New Roman" w:hAnsi="Times New Roman" w:cs="Times New Roman"/>
                <w:color w:val="000000"/>
                <w:sz w:val="24"/>
                <w:szCs w:val="24"/>
              </w:rPr>
              <w:t>Научный стиль. Устная и письменная разновидности. Специфика использования элементов различных языковых уровней в научной речи. Языковые средства, специальные приемы и речевые нормы научных работ разных жанров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73B6" w:rsidRDefault="00E14AF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73B6" w:rsidRDefault="00E14AF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73B6" w:rsidRDefault="00E14AF4">
            <w:pPr>
              <w:spacing w:after="0" w:line="240" w:lineRule="auto"/>
              <w:jc w:val="center"/>
              <w:rPr>
                <w:sz w:val="24"/>
                <w:szCs w:val="24"/>
              </w:rPr>
            </w:pPr>
            <w:r>
              <w:rPr>
                <w:rFonts w:ascii="Times New Roman" w:hAnsi="Times New Roman" w:cs="Times New Roman"/>
                <w:color w:val="000000"/>
                <w:sz w:val="24"/>
                <w:szCs w:val="24"/>
              </w:rPr>
              <w:t>2</w:t>
            </w:r>
          </w:p>
        </w:tc>
      </w:tr>
      <w:tr w:rsidR="003273B6">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73B6" w:rsidRDefault="00E14AF4">
            <w:pPr>
              <w:spacing w:after="0" w:line="240" w:lineRule="auto"/>
              <w:rPr>
                <w:sz w:val="24"/>
                <w:szCs w:val="24"/>
              </w:rPr>
            </w:pPr>
            <w:r>
              <w:rPr>
                <w:rFonts w:ascii="Times New Roman" w:hAnsi="Times New Roman" w:cs="Times New Roman"/>
                <w:color w:val="000000"/>
                <w:sz w:val="24"/>
                <w:szCs w:val="24"/>
              </w:rPr>
              <w:t>Официально-деловой стиль. Жанровое разнообразие (основные виды деловых и коммерческих документов). Языковые средства, специальные приемы и речевые нормы деловых, юридических жанров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73B6" w:rsidRDefault="00E14AF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73B6" w:rsidRDefault="00E14AF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73B6" w:rsidRDefault="00E14AF4">
            <w:pPr>
              <w:spacing w:after="0" w:line="240" w:lineRule="auto"/>
              <w:jc w:val="center"/>
              <w:rPr>
                <w:sz w:val="24"/>
                <w:szCs w:val="24"/>
              </w:rPr>
            </w:pPr>
            <w:r>
              <w:rPr>
                <w:rFonts w:ascii="Times New Roman" w:hAnsi="Times New Roman" w:cs="Times New Roman"/>
                <w:color w:val="000000"/>
                <w:sz w:val="24"/>
                <w:szCs w:val="24"/>
              </w:rPr>
              <w:t>4</w:t>
            </w:r>
          </w:p>
        </w:tc>
      </w:tr>
      <w:tr w:rsidR="003273B6">
        <w:trPr>
          <w:trHeight w:hRule="exact" w:val="166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73B6" w:rsidRDefault="00E14AF4">
            <w:pPr>
              <w:spacing w:after="0" w:line="240" w:lineRule="auto"/>
              <w:rPr>
                <w:sz w:val="24"/>
                <w:szCs w:val="24"/>
              </w:rPr>
            </w:pPr>
            <w:r>
              <w:rPr>
                <w:rFonts w:ascii="Times New Roman" w:hAnsi="Times New Roman" w:cs="Times New Roman"/>
                <w:color w:val="000000"/>
                <w:sz w:val="24"/>
                <w:szCs w:val="24"/>
              </w:rPr>
              <w:t>Требование единообразия написания имен, фамилий, дат, географических наименований, унификация терминов, единиц измерения и т.п. Цифры в тексте произведения. Таблица как форма организации цифрового и словесного материала. Цитаты, их виды и значение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73B6" w:rsidRDefault="00E14AF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73B6" w:rsidRDefault="00E14AF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73B6" w:rsidRDefault="00E14AF4">
            <w:pPr>
              <w:spacing w:after="0" w:line="240" w:lineRule="auto"/>
              <w:jc w:val="center"/>
              <w:rPr>
                <w:sz w:val="24"/>
                <w:szCs w:val="24"/>
              </w:rPr>
            </w:pPr>
            <w:r>
              <w:rPr>
                <w:rFonts w:ascii="Times New Roman" w:hAnsi="Times New Roman" w:cs="Times New Roman"/>
                <w:color w:val="000000"/>
                <w:sz w:val="24"/>
                <w:szCs w:val="24"/>
              </w:rPr>
              <w:t>4</w:t>
            </w:r>
          </w:p>
        </w:tc>
      </w:tr>
      <w:tr w:rsidR="003273B6">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73B6" w:rsidRDefault="00E14AF4">
            <w:pPr>
              <w:spacing w:after="0" w:line="240" w:lineRule="auto"/>
              <w:rPr>
                <w:sz w:val="24"/>
                <w:szCs w:val="24"/>
              </w:rPr>
            </w:pPr>
            <w:r>
              <w:rPr>
                <w:rFonts w:ascii="Times New Roman" w:hAnsi="Times New Roman" w:cs="Times New Roman"/>
                <w:color w:val="000000"/>
                <w:sz w:val="24"/>
                <w:szCs w:val="24"/>
              </w:rPr>
              <w:t>Правила и приемы цитирования. Требование точности воспроизведения цитат. Оформление библиографической ссылки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73B6" w:rsidRDefault="00E14AF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73B6" w:rsidRDefault="00E14AF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73B6" w:rsidRDefault="00E14AF4">
            <w:pPr>
              <w:spacing w:after="0" w:line="240" w:lineRule="auto"/>
              <w:jc w:val="center"/>
              <w:rPr>
                <w:sz w:val="24"/>
                <w:szCs w:val="24"/>
              </w:rPr>
            </w:pPr>
            <w:r>
              <w:rPr>
                <w:rFonts w:ascii="Times New Roman" w:hAnsi="Times New Roman" w:cs="Times New Roman"/>
                <w:color w:val="000000"/>
                <w:sz w:val="24"/>
                <w:szCs w:val="24"/>
              </w:rPr>
              <w:t>4</w:t>
            </w:r>
          </w:p>
        </w:tc>
      </w:tr>
    </w:tbl>
    <w:p w:rsidR="003273B6" w:rsidRDefault="00E14AF4">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3273B6">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73B6" w:rsidRDefault="00E14AF4">
            <w:pPr>
              <w:spacing w:after="0" w:line="240" w:lineRule="auto"/>
              <w:rPr>
                <w:sz w:val="24"/>
                <w:szCs w:val="24"/>
              </w:rPr>
            </w:pPr>
            <w:r>
              <w:rPr>
                <w:rFonts w:ascii="Times New Roman" w:hAnsi="Times New Roman" w:cs="Times New Roman"/>
                <w:color w:val="000000"/>
                <w:sz w:val="24"/>
                <w:szCs w:val="24"/>
              </w:rPr>
              <w:lastRenderedPageBreak/>
              <w:t>Работа над языком и стилем публикаций. Всесторонне владение средствами языка, знание его норм – условие успешной работы редактора над текстом. Проблема речевой нормы и выбора вариантов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73B6" w:rsidRDefault="00E14AF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73B6" w:rsidRDefault="00E14AF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73B6" w:rsidRDefault="00E14AF4">
            <w:pPr>
              <w:spacing w:after="0" w:line="240" w:lineRule="auto"/>
              <w:jc w:val="center"/>
              <w:rPr>
                <w:sz w:val="24"/>
                <w:szCs w:val="24"/>
              </w:rPr>
            </w:pPr>
            <w:r>
              <w:rPr>
                <w:rFonts w:ascii="Times New Roman" w:hAnsi="Times New Roman" w:cs="Times New Roman"/>
                <w:color w:val="000000"/>
                <w:sz w:val="24"/>
                <w:szCs w:val="24"/>
              </w:rPr>
              <w:t>4</w:t>
            </w:r>
          </w:p>
        </w:tc>
      </w:tr>
      <w:tr w:rsidR="003273B6">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73B6" w:rsidRDefault="00E14AF4">
            <w:pPr>
              <w:spacing w:after="0" w:line="240" w:lineRule="auto"/>
              <w:rPr>
                <w:sz w:val="24"/>
                <w:szCs w:val="24"/>
              </w:rPr>
            </w:pPr>
            <w:r>
              <w:rPr>
                <w:rFonts w:ascii="Times New Roman" w:hAnsi="Times New Roman" w:cs="Times New Roman"/>
                <w:color w:val="000000"/>
                <w:sz w:val="24"/>
                <w:szCs w:val="24"/>
              </w:rPr>
              <w:t>Функциональные разновидности русского языка Функциональные стили, их взаимодействие. Соотношение понятий “литературный язык” и “язык художественной литературы”, или “художественный стиль”.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73B6" w:rsidRDefault="00E14AF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73B6" w:rsidRDefault="00E14AF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73B6" w:rsidRDefault="00E14AF4">
            <w:pPr>
              <w:spacing w:after="0" w:line="240" w:lineRule="auto"/>
              <w:jc w:val="center"/>
              <w:rPr>
                <w:sz w:val="24"/>
                <w:szCs w:val="24"/>
              </w:rPr>
            </w:pPr>
            <w:r>
              <w:rPr>
                <w:rFonts w:ascii="Times New Roman" w:hAnsi="Times New Roman" w:cs="Times New Roman"/>
                <w:color w:val="000000"/>
                <w:sz w:val="24"/>
                <w:szCs w:val="24"/>
              </w:rPr>
              <w:t>4</w:t>
            </w:r>
          </w:p>
        </w:tc>
      </w:tr>
      <w:tr w:rsidR="003273B6">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73B6" w:rsidRDefault="00E14AF4">
            <w:pPr>
              <w:spacing w:after="0" w:line="240" w:lineRule="auto"/>
              <w:rPr>
                <w:sz w:val="24"/>
                <w:szCs w:val="24"/>
              </w:rPr>
            </w:pPr>
            <w:r>
              <w:rPr>
                <w:rFonts w:ascii="Times New Roman" w:hAnsi="Times New Roman" w:cs="Times New Roman"/>
                <w:color w:val="000000"/>
                <w:sz w:val="24"/>
                <w:szCs w:val="24"/>
              </w:rPr>
              <w:t>Научный стиль. Устная и письменная разновидности. Специфика использования элементов различных языковых уровней в научной речи. Языковые средства, специальные приемы и речевые нормы научных работ разных жанров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73B6" w:rsidRDefault="00E14AF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73B6" w:rsidRDefault="00E14AF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73B6" w:rsidRDefault="00E14AF4">
            <w:pPr>
              <w:spacing w:after="0" w:line="240" w:lineRule="auto"/>
              <w:jc w:val="center"/>
              <w:rPr>
                <w:sz w:val="24"/>
                <w:szCs w:val="24"/>
              </w:rPr>
            </w:pPr>
            <w:r>
              <w:rPr>
                <w:rFonts w:ascii="Times New Roman" w:hAnsi="Times New Roman" w:cs="Times New Roman"/>
                <w:color w:val="000000"/>
                <w:sz w:val="24"/>
                <w:szCs w:val="24"/>
              </w:rPr>
              <w:t>4</w:t>
            </w:r>
          </w:p>
        </w:tc>
      </w:tr>
      <w:tr w:rsidR="003273B6">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73B6" w:rsidRDefault="00E14AF4">
            <w:pPr>
              <w:spacing w:after="0" w:line="240" w:lineRule="auto"/>
              <w:rPr>
                <w:sz w:val="24"/>
                <w:szCs w:val="24"/>
              </w:rPr>
            </w:pPr>
            <w:r>
              <w:rPr>
                <w:rFonts w:ascii="Times New Roman" w:hAnsi="Times New Roman" w:cs="Times New Roman"/>
                <w:color w:val="000000"/>
                <w:sz w:val="24"/>
                <w:szCs w:val="24"/>
              </w:rPr>
              <w:t>Официально-деловой стиль. Жанровое разнообразие (основные виды деловых и коммерческих документов). Языковые средства, специальные приемы и речевые нормы деловых, юридических жанров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73B6" w:rsidRDefault="00E14AF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73B6" w:rsidRDefault="00E14AF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73B6" w:rsidRDefault="00E14AF4">
            <w:pPr>
              <w:spacing w:after="0" w:line="240" w:lineRule="auto"/>
              <w:jc w:val="center"/>
              <w:rPr>
                <w:sz w:val="24"/>
                <w:szCs w:val="24"/>
              </w:rPr>
            </w:pPr>
            <w:r>
              <w:rPr>
                <w:rFonts w:ascii="Times New Roman" w:hAnsi="Times New Roman" w:cs="Times New Roman"/>
                <w:color w:val="000000"/>
                <w:sz w:val="24"/>
                <w:szCs w:val="24"/>
              </w:rPr>
              <w:t>6</w:t>
            </w:r>
          </w:p>
        </w:tc>
      </w:tr>
      <w:tr w:rsidR="003273B6">
        <w:trPr>
          <w:trHeight w:hRule="exact" w:val="166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73B6" w:rsidRDefault="00E14AF4">
            <w:pPr>
              <w:spacing w:after="0" w:line="240" w:lineRule="auto"/>
              <w:rPr>
                <w:sz w:val="24"/>
                <w:szCs w:val="24"/>
              </w:rPr>
            </w:pPr>
            <w:r>
              <w:rPr>
                <w:rFonts w:ascii="Times New Roman" w:hAnsi="Times New Roman" w:cs="Times New Roman"/>
                <w:color w:val="000000"/>
                <w:sz w:val="24"/>
                <w:szCs w:val="24"/>
              </w:rPr>
              <w:t>Требование единообразия написания имен, фамилий, дат, географических наименований, унификация терминов, единиц измерения и т.п. Цифры в тексте произведения. Таблица как форма организации цифрового и словесного материала. Цитаты, их виды и значение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73B6" w:rsidRDefault="00E14AF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73B6" w:rsidRDefault="00E14AF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73B6" w:rsidRDefault="00E14AF4">
            <w:pPr>
              <w:spacing w:after="0" w:line="240" w:lineRule="auto"/>
              <w:jc w:val="center"/>
              <w:rPr>
                <w:sz w:val="24"/>
                <w:szCs w:val="24"/>
              </w:rPr>
            </w:pPr>
            <w:r>
              <w:rPr>
                <w:rFonts w:ascii="Times New Roman" w:hAnsi="Times New Roman" w:cs="Times New Roman"/>
                <w:color w:val="000000"/>
                <w:sz w:val="24"/>
                <w:szCs w:val="24"/>
              </w:rPr>
              <w:t>4</w:t>
            </w:r>
          </w:p>
        </w:tc>
      </w:tr>
      <w:tr w:rsidR="003273B6">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73B6" w:rsidRDefault="00E14AF4">
            <w:pPr>
              <w:spacing w:after="0" w:line="240" w:lineRule="auto"/>
              <w:rPr>
                <w:sz w:val="24"/>
                <w:szCs w:val="24"/>
              </w:rPr>
            </w:pPr>
            <w:r>
              <w:rPr>
                <w:rFonts w:ascii="Times New Roman" w:hAnsi="Times New Roman" w:cs="Times New Roman"/>
                <w:color w:val="000000"/>
                <w:sz w:val="24"/>
                <w:szCs w:val="24"/>
              </w:rPr>
              <w:t>Правила и приемы цитирования. Требование точности воспроизведения цитат. Оформление библиографической ссылки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73B6" w:rsidRDefault="00E14AF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73B6" w:rsidRDefault="00E14AF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73B6" w:rsidRDefault="00E14AF4">
            <w:pPr>
              <w:spacing w:after="0" w:line="240" w:lineRule="auto"/>
              <w:jc w:val="center"/>
              <w:rPr>
                <w:sz w:val="24"/>
                <w:szCs w:val="24"/>
              </w:rPr>
            </w:pPr>
            <w:r>
              <w:rPr>
                <w:rFonts w:ascii="Times New Roman" w:hAnsi="Times New Roman" w:cs="Times New Roman"/>
                <w:color w:val="000000"/>
                <w:sz w:val="24"/>
                <w:szCs w:val="24"/>
              </w:rPr>
              <w:t>6</w:t>
            </w:r>
          </w:p>
        </w:tc>
      </w:tr>
      <w:tr w:rsidR="003273B6">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73B6" w:rsidRDefault="00E14AF4">
            <w:pPr>
              <w:spacing w:after="0" w:line="240" w:lineRule="auto"/>
              <w:rPr>
                <w:sz w:val="24"/>
                <w:szCs w:val="24"/>
              </w:rPr>
            </w:pPr>
            <w:r>
              <w:rPr>
                <w:rFonts w:ascii="Times New Roman" w:hAnsi="Times New Roman" w:cs="Times New Roman"/>
                <w:color w:val="000000"/>
                <w:sz w:val="24"/>
                <w:szCs w:val="24"/>
              </w:rPr>
              <w:t>Работа над языком и стилем публикаций. Всесторонне владение средствами языка, знание его норм – условие успешной работы редактора над текстом. Проблема речевой нормы и выбора вариантов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73B6" w:rsidRDefault="00E14AF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73B6" w:rsidRDefault="00E14AF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73B6" w:rsidRDefault="00E14AF4">
            <w:pPr>
              <w:spacing w:after="0" w:line="240" w:lineRule="auto"/>
              <w:jc w:val="center"/>
              <w:rPr>
                <w:sz w:val="24"/>
                <w:szCs w:val="24"/>
              </w:rPr>
            </w:pPr>
            <w:r>
              <w:rPr>
                <w:rFonts w:ascii="Times New Roman" w:hAnsi="Times New Roman" w:cs="Times New Roman"/>
                <w:color w:val="000000"/>
                <w:sz w:val="24"/>
                <w:szCs w:val="24"/>
              </w:rPr>
              <w:t>6</w:t>
            </w:r>
          </w:p>
        </w:tc>
      </w:tr>
      <w:tr w:rsidR="003273B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73B6" w:rsidRDefault="003273B6"/>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73B6" w:rsidRDefault="00E14AF4">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73B6" w:rsidRDefault="00E14AF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73B6" w:rsidRDefault="00E14AF4">
            <w:pPr>
              <w:spacing w:after="0" w:line="240" w:lineRule="auto"/>
              <w:jc w:val="center"/>
              <w:rPr>
                <w:sz w:val="24"/>
                <w:szCs w:val="24"/>
              </w:rPr>
            </w:pPr>
            <w:r>
              <w:rPr>
                <w:rFonts w:ascii="Times New Roman" w:hAnsi="Times New Roman" w:cs="Times New Roman"/>
                <w:color w:val="000000"/>
                <w:sz w:val="24"/>
                <w:szCs w:val="24"/>
              </w:rPr>
              <w:t>36</w:t>
            </w:r>
          </w:p>
        </w:tc>
      </w:tr>
      <w:tr w:rsidR="003273B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73B6" w:rsidRDefault="003273B6"/>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73B6" w:rsidRDefault="00E14AF4">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73B6" w:rsidRDefault="00E14AF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73B6" w:rsidRDefault="00E14AF4">
            <w:pPr>
              <w:spacing w:after="0" w:line="240" w:lineRule="auto"/>
              <w:jc w:val="center"/>
              <w:rPr>
                <w:sz w:val="24"/>
                <w:szCs w:val="24"/>
              </w:rPr>
            </w:pPr>
            <w:r>
              <w:rPr>
                <w:rFonts w:ascii="Times New Roman" w:hAnsi="Times New Roman" w:cs="Times New Roman"/>
                <w:color w:val="000000"/>
                <w:sz w:val="24"/>
                <w:szCs w:val="24"/>
              </w:rPr>
              <w:t>2</w:t>
            </w:r>
          </w:p>
        </w:tc>
      </w:tr>
      <w:tr w:rsidR="003273B6">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73B6" w:rsidRDefault="00E14AF4">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73B6" w:rsidRDefault="003273B6"/>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73B6" w:rsidRDefault="003273B6"/>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73B6" w:rsidRDefault="00E14AF4">
            <w:pPr>
              <w:spacing w:after="0" w:line="240" w:lineRule="auto"/>
              <w:jc w:val="center"/>
              <w:rPr>
                <w:sz w:val="24"/>
                <w:szCs w:val="24"/>
              </w:rPr>
            </w:pPr>
            <w:r>
              <w:rPr>
                <w:rFonts w:ascii="Times New Roman" w:hAnsi="Times New Roman" w:cs="Times New Roman"/>
                <w:color w:val="000000"/>
                <w:sz w:val="24"/>
                <w:szCs w:val="24"/>
              </w:rPr>
              <w:t>144</w:t>
            </w:r>
          </w:p>
        </w:tc>
      </w:tr>
      <w:tr w:rsidR="003273B6">
        <w:trPr>
          <w:trHeight w:hRule="exact" w:val="5000"/>
        </w:trPr>
        <w:tc>
          <w:tcPr>
            <w:tcW w:w="9654" w:type="dxa"/>
            <w:gridSpan w:val="4"/>
            <w:shd w:val="clear" w:color="000000" w:fill="FFFFFF"/>
            <w:tcMar>
              <w:left w:w="34" w:type="dxa"/>
              <w:right w:w="34" w:type="dxa"/>
            </w:tcMar>
          </w:tcPr>
          <w:p w:rsidR="003273B6" w:rsidRDefault="003273B6">
            <w:pPr>
              <w:spacing w:after="0" w:line="240" w:lineRule="auto"/>
              <w:jc w:val="both"/>
              <w:rPr>
                <w:sz w:val="20"/>
                <w:szCs w:val="20"/>
              </w:rPr>
            </w:pPr>
          </w:p>
          <w:p w:rsidR="003273B6" w:rsidRDefault="00E14AF4">
            <w:pPr>
              <w:spacing w:after="0" w:line="240" w:lineRule="auto"/>
              <w:jc w:val="both"/>
              <w:rPr>
                <w:sz w:val="20"/>
                <w:szCs w:val="20"/>
              </w:rPr>
            </w:pPr>
            <w:r>
              <w:rPr>
                <w:rFonts w:ascii="Times New Roman" w:hAnsi="Times New Roman" w:cs="Times New Roman"/>
                <w:color w:val="000000"/>
                <w:sz w:val="20"/>
                <w:szCs w:val="20"/>
              </w:rPr>
              <w:t>* Примечания:</w:t>
            </w:r>
          </w:p>
          <w:p w:rsidR="003273B6" w:rsidRDefault="00E14AF4">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3273B6" w:rsidRDefault="00E14AF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w:t>
            </w:r>
          </w:p>
        </w:tc>
      </w:tr>
    </w:tbl>
    <w:p w:rsidR="003273B6" w:rsidRDefault="00E14AF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273B6">
        <w:trPr>
          <w:trHeight w:hRule="exact" w:val="12861"/>
        </w:trPr>
        <w:tc>
          <w:tcPr>
            <w:tcW w:w="9654" w:type="dxa"/>
            <w:shd w:val="clear" w:color="000000" w:fill="FFFFFF"/>
            <w:tcMar>
              <w:left w:w="34" w:type="dxa"/>
              <w:right w:w="34" w:type="dxa"/>
            </w:tcMar>
          </w:tcPr>
          <w:p w:rsidR="003273B6" w:rsidRDefault="00E14AF4">
            <w:pPr>
              <w:spacing w:after="0" w:line="240" w:lineRule="auto"/>
              <w:jc w:val="both"/>
              <w:rPr>
                <w:sz w:val="20"/>
                <w:szCs w:val="20"/>
              </w:rPr>
            </w:pPr>
            <w:r>
              <w:rPr>
                <w:rFonts w:ascii="Times New Roman" w:hAnsi="Times New Roman" w:cs="Times New Roman"/>
                <w:color w:val="000000"/>
                <w:sz w:val="20"/>
                <w:szCs w:val="20"/>
              </w:rPr>
              <w:lastRenderedPageBreak/>
              <w:t>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3273B6" w:rsidRDefault="00E14AF4">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3273B6" w:rsidRDefault="00E14AF4">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3273B6" w:rsidRDefault="00E14AF4">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3273B6" w:rsidRDefault="00E14AF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3273B6" w:rsidRDefault="00E14AF4">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3273B6" w:rsidRDefault="00E14AF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3273B6">
        <w:trPr>
          <w:trHeight w:hRule="exact" w:val="585"/>
        </w:trPr>
        <w:tc>
          <w:tcPr>
            <w:tcW w:w="9654" w:type="dxa"/>
            <w:shd w:val="clear" w:color="000000" w:fill="FFFFFF"/>
            <w:tcMar>
              <w:left w:w="34" w:type="dxa"/>
              <w:right w:w="34" w:type="dxa"/>
            </w:tcMar>
          </w:tcPr>
          <w:p w:rsidR="003273B6" w:rsidRDefault="003273B6">
            <w:pPr>
              <w:spacing w:after="0" w:line="240" w:lineRule="auto"/>
              <w:rPr>
                <w:sz w:val="24"/>
                <w:szCs w:val="24"/>
              </w:rPr>
            </w:pPr>
          </w:p>
          <w:p w:rsidR="003273B6" w:rsidRDefault="00E14AF4">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3273B6">
        <w:trPr>
          <w:trHeight w:hRule="exact" w:val="277"/>
        </w:trPr>
        <w:tc>
          <w:tcPr>
            <w:tcW w:w="9654" w:type="dxa"/>
            <w:shd w:val="clear" w:color="000000" w:fill="FFFFFF"/>
            <w:tcMar>
              <w:left w:w="34" w:type="dxa"/>
              <w:right w:w="34" w:type="dxa"/>
            </w:tcMar>
          </w:tcPr>
          <w:p w:rsidR="003273B6" w:rsidRDefault="00E14AF4">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3273B6">
        <w:trPr>
          <w:trHeight w:hRule="exact" w:val="26"/>
        </w:trPr>
        <w:tc>
          <w:tcPr>
            <w:tcW w:w="9654" w:type="dxa"/>
            <w:vMerge w:val="restart"/>
            <w:shd w:val="clear" w:color="000000" w:fill="FFFFFF"/>
            <w:tcMar>
              <w:left w:w="34" w:type="dxa"/>
              <w:right w:w="34" w:type="dxa"/>
            </w:tcMar>
          </w:tcPr>
          <w:p w:rsidR="003273B6" w:rsidRDefault="00E14AF4">
            <w:pPr>
              <w:spacing w:after="0" w:line="240" w:lineRule="auto"/>
              <w:jc w:val="center"/>
              <w:rPr>
                <w:sz w:val="24"/>
                <w:szCs w:val="24"/>
              </w:rPr>
            </w:pPr>
            <w:r>
              <w:rPr>
                <w:rFonts w:ascii="Times New Roman" w:hAnsi="Times New Roman" w:cs="Times New Roman"/>
                <w:b/>
                <w:color w:val="000000"/>
                <w:sz w:val="24"/>
                <w:szCs w:val="24"/>
              </w:rPr>
              <w:t>Текст литературного произведения как предмет работы редактора. Основные характеристики текста (целостность, связность, закрепленность в определенный знаковой системе). Их практическое значение для редактирования. Основные отличия речи письменной от речи устной</w:t>
            </w:r>
          </w:p>
        </w:tc>
      </w:tr>
      <w:tr w:rsidR="003273B6">
        <w:trPr>
          <w:trHeight w:hRule="exact" w:val="1099"/>
        </w:trPr>
        <w:tc>
          <w:tcPr>
            <w:tcW w:w="9654" w:type="dxa"/>
            <w:vMerge/>
            <w:shd w:val="clear" w:color="000000" w:fill="FFFFFF"/>
            <w:tcMar>
              <w:left w:w="34" w:type="dxa"/>
              <w:right w:w="34" w:type="dxa"/>
            </w:tcMar>
          </w:tcPr>
          <w:p w:rsidR="003273B6" w:rsidRDefault="003273B6"/>
        </w:tc>
      </w:tr>
      <w:tr w:rsidR="003273B6">
        <w:trPr>
          <w:trHeight w:hRule="exact" w:val="541"/>
        </w:trPr>
        <w:tc>
          <w:tcPr>
            <w:tcW w:w="9654" w:type="dxa"/>
            <w:shd w:val="clear" w:color="000000" w:fill="FFFFFF"/>
            <w:tcMar>
              <w:left w:w="34" w:type="dxa"/>
              <w:right w:w="34" w:type="dxa"/>
            </w:tcMar>
          </w:tcPr>
          <w:p w:rsidR="003273B6" w:rsidRDefault="00E14AF4">
            <w:pPr>
              <w:spacing w:after="0" w:line="240" w:lineRule="auto"/>
              <w:jc w:val="both"/>
              <w:rPr>
                <w:sz w:val="24"/>
                <w:szCs w:val="24"/>
              </w:rPr>
            </w:pPr>
            <w:r>
              <w:rPr>
                <w:rFonts w:ascii="Times New Roman" w:hAnsi="Times New Roman" w:cs="Times New Roman"/>
                <w:color w:val="000000"/>
                <w:sz w:val="24"/>
                <w:szCs w:val="24"/>
              </w:rPr>
              <w:t>Текст литературного произведения как предмет работы редактора. Основные характеристики текста (целостность, связность, закрепленность в определенный</w:t>
            </w:r>
          </w:p>
        </w:tc>
      </w:tr>
    </w:tbl>
    <w:p w:rsidR="003273B6" w:rsidRDefault="00E14AF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273B6">
        <w:trPr>
          <w:trHeight w:hRule="exact" w:val="1637"/>
        </w:trPr>
        <w:tc>
          <w:tcPr>
            <w:tcW w:w="9654" w:type="dxa"/>
            <w:shd w:val="clear" w:color="000000" w:fill="FFFFFF"/>
            <w:tcMar>
              <w:left w:w="34" w:type="dxa"/>
              <w:right w:w="34" w:type="dxa"/>
            </w:tcMar>
          </w:tcPr>
          <w:p w:rsidR="003273B6" w:rsidRDefault="00E14AF4">
            <w:pPr>
              <w:spacing w:after="0" w:line="240" w:lineRule="auto"/>
              <w:jc w:val="both"/>
              <w:rPr>
                <w:sz w:val="24"/>
                <w:szCs w:val="24"/>
              </w:rPr>
            </w:pPr>
            <w:r>
              <w:rPr>
                <w:rFonts w:ascii="Times New Roman" w:hAnsi="Times New Roman" w:cs="Times New Roman"/>
                <w:color w:val="000000"/>
                <w:sz w:val="24"/>
                <w:szCs w:val="24"/>
              </w:rPr>
              <w:lastRenderedPageBreak/>
              <w:t>знаковой системе). Их практическое значение для редактирования. Основные отличия речи письменной от речи устной.</w:t>
            </w:r>
          </w:p>
          <w:p w:rsidR="003273B6" w:rsidRDefault="00E14AF4">
            <w:pPr>
              <w:spacing w:after="0" w:line="240" w:lineRule="auto"/>
              <w:jc w:val="both"/>
              <w:rPr>
                <w:sz w:val="24"/>
                <w:szCs w:val="24"/>
              </w:rPr>
            </w:pPr>
            <w:r>
              <w:rPr>
                <w:rFonts w:ascii="Times New Roman" w:hAnsi="Times New Roman" w:cs="Times New Roman"/>
                <w:color w:val="000000"/>
                <w:sz w:val="24"/>
                <w:szCs w:val="24"/>
              </w:rPr>
              <w:t>1. Понятие лексической сочетаемости. Неверное словоупотребление.</w:t>
            </w:r>
          </w:p>
          <w:p w:rsidR="003273B6" w:rsidRDefault="00E14AF4">
            <w:pPr>
              <w:spacing w:after="0" w:line="240" w:lineRule="auto"/>
              <w:jc w:val="both"/>
              <w:rPr>
                <w:sz w:val="24"/>
                <w:szCs w:val="24"/>
              </w:rPr>
            </w:pPr>
            <w:r>
              <w:rPr>
                <w:rFonts w:ascii="Times New Roman" w:hAnsi="Times New Roman" w:cs="Times New Roman"/>
                <w:color w:val="000000"/>
                <w:sz w:val="24"/>
                <w:szCs w:val="24"/>
              </w:rPr>
              <w:t>2. Ложная синонимия и ложная этимология.</w:t>
            </w:r>
          </w:p>
          <w:p w:rsidR="003273B6" w:rsidRDefault="00E14AF4">
            <w:pPr>
              <w:spacing w:after="0" w:line="240" w:lineRule="auto"/>
              <w:jc w:val="both"/>
              <w:rPr>
                <w:sz w:val="24"/>
                <w:szCs w:val="24"/>
              </w:rPr>
            </w:pPr>
            <w:r>
              <w:rPr>
                <w:rFonts w:ascii="Times New Roman" w:hAnsi="Times New Roman" w:cs="Times New Roman"/>
                <w:color w:val="000000"/>
                <w:sz w:val="24"/>
                <w:szCs w:val="24"/>
              </w:rPr>
              <w:t>3. Речевая избыточность и речевая недостаточность.</w:t>
            </w:r>
          </w:p>
          <w:p w:rsidR="003273B6" w:rsidRDefault="00E14AF4">
            <w:pPr>
              <w:spacing w:after="0" w:line="240" w:lineRule="auto"/>
              <w:jc w:val="both"/>
              <w:rPr>
                <w:sz w:val="24"/>
                <w:szCs w:val="24"/>
              </w:rPr>
            </w:pPr>
            <w:r>
              <w:rPr>
                <w:rFonts w:ascii="Times New Roman" w:hAnsi="Times New Roman" w:cs="Times New Roman"/>
                <w:color w:val="000000"/>
                <w:sz w:val="24"/>
                <w:szCs w:val="24"/>
              </w:rPr>
              <w:t>4. Логические ошибки как результат неправильного словоупотребления.</w:t>
            </w:r>
          </w:p>
        </w:tc>
      </w:tr>
      <w:tr w:rsidR="003273B6">
        <w:trPr>
          <w:trHeight w:hRule="exact" w:val="585"/>
        </w:trPr>
        <w:tc>
          <w:tcPr>
            <w:tcW w:w="9654" w:type="dxa"/>
            <w:shd w:val="clear" w:color="000000" w:fill="FFFFFF"/>
            <w:tcMar>
              <w:left w:w="34" w:type="dxa"/>
              <w:right w:w="34" w:type="dxa"/>
            </w:tcMar>
          </w:tcPr>
          <w:p w:rsidR="003273B6" w:rsidRDefault="00E14AF4">
            <w:pPr>
              <w:spacing w:after="0" w:line="240" w:lineRule="auto"/>
              <w:jc w:val="center"/>
              <w:rPr>
                <w:sz w:val="24"/>
                <w:szCs w:val="24"/>
              </w:rPr>
            </w:pPr>
            <w:r>
              <w:rPr>
                <w:rFonts w:ascii="Times New Roman" w:hAnsi="Times New Roman" w:cs="Times New Roman"/>
                <w:b/>
                <w:color w:val="000000"/>
                <w:sz w:val="24"/>
                <w:szCs w:val="24"/>
              </w:rPr>
              <w:t>Применение законов логики в ходе литературного редактирования текста. Требование определенности, однозначности понятий и суждений</w:t>
            </w:r>
          </w:p>
        </w:tc>
      </w:tr>
      <w:tr w:rsidR="003273B6">
        <w:trPr>
          <w:trHeight w:hRule="exact" w:val="3530"/>
        </w:trPr>
        <w:tc>
          <w:tcPr>
            <w:tcW w:w="9654" w:type="dxa"/>
            <w:shd w:val="clear" w:color="000000" w:fill="FFFFFF"/>
            <w:tcMar>
              <w:left w:w="34" w:type="dxa"/>
              <w:right w:w="34" w:type="dxa"/>
            </w:tcMar>
          </w:tcPr>
          <w:p w:rsidR="003273B6" w:rsidRDefault="00E14AF4">
            <w:pPr>
              <w:spacing w:after="0" w:line="240" w:lineRule="auto"/>
              <w:jc w:val="both"/>
              <w:rPr>
                <w:sz w:val="24"/>
                <w:szCs w:val="24"/>
              </w:rPr>
            </w:pPr>
            <w:r>
              <w:rPr>
                <w:rFonts w:ascii="Times New Roman" w:hAnsi="Times New Roman" w:cs="Times New Roman"/>
                <w:color w:val="000000"/>
                <w:sz w:val="24"/>
                <w:szCs w:val="24"/>
              </w:rPr>
              <w:t>Применение законов логики в ходе литературного редактирования текста. Требование определенности, однозначности понятий и суждений.</w:t>
            </w:r>
          </w:p>
          <w:p w:rsidR="003273B6" w:rsidRDefault="00E14AF4">
            <w:pPr>
              <w:spacing w:after="0" w:line="240" w:lineRule="auto"/>
              <w:jc w:val="both"/>
              <w:rPr>
                <w:sz w:val="24"/>
                <w:szCs w:val="24"/>
              </w:rPr>
            </w:pPr>
            <w:r>
              <w:rPr>
                <w:rFonts w:ascii="Times New Roman" w:hAnsi="Times New Roman" w:cs="Times New Roman"/>
                <w:color w:val="000000"/>
                <w:sz w:val="24"/>
                <w:szCs w:val="24"/>
              </w:rPr>
              <w:t>1. Единицы логического анализа текста: понятия и их отношения в тексте; суждения, методика их выявления и сопоставления; логические связки и способы их выражения.</w:t>
            </w:r>
          </w:p>
          <w:p w:rsidR="003273B6" w:rsidRDefault="00E14AF4">
            <w:pPr>
              <w:spacing w:after="0" w:line="240" w:lineRule="auto"/>
              <w:jc w:val="both"/>
              <w:rPr>
                <w:sz w:val="24"/>
                <w:szCs w:val="24"/>
              </w:rPr>
            </w:pPr>
            <w:r>
              <w:rPr>
                <w:rFonts w:ascii="Times New Roman" w:hAnsi="Times New Roman" w:cs="Times New Roman"/>
                <w:color w:val="000000"/>
                <w:sz w:val="24"/>
                <w:szCs w:val="24"/>
              </w:rPr>
              <w:t>2. Выявление и оценка связей между смысловыми единицами текста. Приемы логиче- ского анализа текста: методика логического свертывания частей текста; правило логиче- ского деления понятий.</w:t>
            </w:r>
          </w:p>
          <w:p w:rsidR="003273B6" w:rsidRDefault="00E14AF4">
            <w:pPr>
              <w:spacing w:after="0" w:line="240" w:lineRule="auto"/>
              <w:jc w:val="both"/>
              <w:rPr>
                <w:sz w:val="24"/>
                <w:szCs w:val="24"/>
              </w:rPr>
            </w:pPr>
            <w:r>
              <w:rPr>
                <w:rFonts w:ascii="Times New Roman" w:hAnsi="Times New Roman" w:cs="Times New Roman"/>
                <w:color w:val="000000"/>
                <w:sz w:val="24"/>
                <w:szCs w:val="24"/>
              </w:rPr>
              <w:t>3. Закон тождества и ошибки, связанные с его нарушением.</w:t>
            </w:r>
          </w:p>
          <w:p w:rsidR="003273B6" w:rsidRDefault="00E14AF4">
            <w:pPr>
              <w:spacing w:after="0" w:line="240" w:lineRule="auto"/>
              <w:jc w:val="both"/>
              <w:rPr>
                <w:sz w:val="24"/>
                <w:szCs w:val="24"/>
              </w:rPr>
            </w:pPr>
            <w:r>
              <w:rPr>
                <w:rFonts w:ascii="Times New Roman" w:hAnsi="Times New Roman" w:cs="Times New Roman"/>
                <w:color w:val="000000"/>
                <w:sz w:val="24"/>
                <w:szCs w:val="24"/>
              </w:rPr>
              <w:t>4. Закон противоречия и ошибки, связанные с его нарушением. Виды противоречий.</w:t>
            </w:r>
          </w:p>
          <w:p w:rsidR="003273B6" w:rsidRDefault="00E14AF4">
            <w:pPr>
              <w:spacing w:after="0" w:line="240" w:lineRule="auto"/>
              <w:jc w:val="both"/>
              <w:rPr>
                <w:sz w:val="24"/>
                <w:szCs w:val="24"/>
              </w:rPr>
            </w:pPr>
            <w:r>
              <w:rPr>
                <w:rFonts w:ascii="Times New Roman" w:hAnsi="Times New Roman" w:cs="Times New Roman"/>
                <w:color w:val="000000"/>
                <w:sz w:val="24"/>
                <w:szCs w:val="24"/>
              </w:rPr>
              <w:t>5. Закон исключенного третьего и ошибки, связанные с его нарушением.</w:t>
            </w:r>
          </w:p>
          <w:p w:rsidR="003273B6" w:rsidRDefault="00E14AF4">
            <w:pPr>
              <w:spacing w:after="0" w:line="240" w:lineRule="auto"/>
              <w:jc w:val="both"/>
              <w:rPr>
                <w:sz w:val="24"/>
                <w:szCs w:val="24"/>
              </w:rPr>
            </w:pPr>
            <w:r>
              <w:rPr>
                <w:rFonts w:ascii="Times New Roman" w:hAnsi="Times New Roman" w:cs="Times New Roman"/>
                <w:color w:val="000000"/>
                <w:sz w:val="24"/>
                <w:szCs w:val="24"/>
              </w:rPr>
              <w:t>6. Закон достаточного основания и ошибки, связанные с его нарушением.</w:t>
            </w:r>
          </w:p>
          <w:p w:rsidR="003273B6" w:rsidRDefault="00E14AF4">
            <w:pPr>
              <w:spacing w:after="0" w:line="240" w:lineRule="auto"/>
              <w:jc w:val="both"/>
              <w:rPr>
                <w:sz w:val="24"/>
                <w:szCs w:val="24"/>
              </w:rPr>
            </w:pPr>
            <w:r>
              <w:rPr>
                <w:rFonts w:ascii="Times New Roman" w:hAnsi="Times New Roman" w:cs="Times New Roman"/>
                <w:color w:val="000000"/>
                <w:sz w:val="24"/>
                <w:szCs w:val="24"/>
              </w:rPr>
              <w:t>7. Нарушение логических правил как риторический прием. Мыслительные и речевые алогизмы.</w:t>
            </w:r>
          </w:p>
        </w:tc>
      </w:tr>
      <w:tr w:rsidR="003273B6">
        <w:trPr>
          <w:trHeight w:hRule="exact" w:val="855"/>
        </w:trPr>
        <w:tc>
          <w:tcPr>
            <w:tcW w:w="9654" w:type="dxa"/>
            <w:shd w:val="clear" w:color="000000" w:fill="FFFFFF"/>
            <w:tcMar>
              <w:left w:w="34" w:type="dxa"/>
              <w:right w:w="34" w:type="dxa"/>
            </w:tcMar>
          </w:tcPr>
          <w:p w:rsidR="003273B6" w:rsidRDefault="00E14AF4">
            <w:pPr>
              <w:spacing w:after="0" w:line="240" w:lineRule="auto"/>
              <w:jc w:val="center"/>
              <w:rPr>
                <w:sz w:val="24"/>
                <w:szCs w:val="24"/>
              </w:rPr>
            </w:pPr>
            <w:r>
              <w:rPr>
                <w:rFonts w:ascii="Times New Roman" w:hAnsi="Times New Roman" w:cs="Times New Roman"/>
                <w:b/>
                <w:color w:val="000000"/>
                <w:sz w:val="24"/>
                <w:szCs w:val="24"/>
              </w:rPr>
              <w:t>Определенность, непротиворечивость, последовательность, обоснованность как необходимые условия точности формирования высказывания и правильности восприятия текста. Роль контекста в установлении истинности высказывания</w:t>
            </w:r>
          </w:p>
        </w:tc>
      </w:tr>
      <w:tr w:rsidR="003273B6">
        <w:trPr>
          <w:trHeight w:hRule="exact" w:val="2178"/>
        </w:trPr>
        <w:tc>
          <w:tcPr>
            <w:tcW w:w="9654" w:type="dxa"/>
            <w:shd w:val="clear" w:color="000000" w:fill="FFFFFF"/>
            <w:tcMar>
              <w:left w:w="34" w:type="dxa"/>
              <w:right w:w="34" w:type="dxa"/>
            </w:tcMar>
          </w:tcPr>
          <w:p w:rsidR="003273B6" w:rsidRDefault="00E14AF4">
            <w:pPr>
              <w:spacing w:after="0" w:line="240" w:lineRule="auto"/>
              <w:jc w:val="both"/>
              <w:rPr>
                <w:sz w:val="24"/>
                <w:szCs w:val="24"/>
              </w:rPr>
            </w:pPr>
            <w:r>
              <w:rPr>
                <w:rFonts w:ascii="Times New Roman" w:hAnsi="Times New Roman" w:cs="Times New Roman"/>
                <w:color w:val="000000"/>
                <w:sz w:val="24"/>
                <w:szCs w:val="24"/>
              </w:rPr>
              <w:t>Определенность, непротиворечивость, последовательность, обоснованность как необходимые условия точности формирования высказывания и правильности восприятия текста. Роль контекста в установлении истинности высказывания.</w:t>
            </w:r>
          </w:p>
          <w:p w:rsidR="003273B6" w:rsidRDefault="00E14AF4">
            <w:pPr>
              <w:spacing w:after="0" w:line="240" w:lineRule="auto"/>
              <w:jc w:val="both"/>
              <w:rPr>
                <w:sz w:val="24"/>
                <w:szCs w:val="24"/>
              </w:rPr>
            </w:pPr>
            <w:r>
              <w:rPr>
                <w:rFonts w:ascii="Times New Roman" w:hAnsi="Times New Roman" w:cs="Times New Roman"/>
                <w:color w:val="000000"/>
                <w:sz w:val="24"/>
                <w:szCs w:val="24"/>
              </w:rPr>
              <w:t>1. Логические и образные приемы композиции.</w:t>
            </w:r>
          </w:p>
          <w:p w:rsidR="003273B6" w:rsidRDefault="00E14AF4">
            <w:pPr>
              <w:spacing w:after="0" w:line="240" w:lineRule="auto"/>
              <w:jc w:val="both"/>
              <w:rPr>
                <w:sz w:val="24"/>
                <w:szCs w:val="24"/>
              </w:rPr>
            </w:pPr>
            <w:r>
              <w:rPr>
                <w:rFonts w:ascii="Times New Roman" w:hAnsi="Times New Roman" w:cs="Times New Roman"/>
                <w:color w:val="000000"/>
                <w:sz w:val="24"/>
                <w:szCs w:val="24"/>
              </w:rPr>
              <w:t>2. Элементы композиции, основные композиционные принципы приемы.</w:t>
            </w:r>
          </w:p>
          <w:p w:rsidR="003273B6" w:rsidRDefault="00E14AF4">
            <w:pPr>
              <w:spacing w:after="0" w:line="240" w:lineRule="auto"/>
              <w:jc w:val="both"/>
              <w:rPr>
                <w:sz w:val="24"/>
                <w:szCs w:val="24"/>
              </w:rPr>
            </w:pPr>
            <w:r>
              <w:rPr>
                <w:rFonts w:ascii="Times New Roman" w:hAnsi="Times New Roman" w:cs="Times New Roman"/>
                <w:color w:val="000000"/>
                <w:sz w:val="24"/>
                <w:szCs w:val="24"/>
              </w:rPr>
              <w:t>3. Виды планов и особенности работы редактора с каждым из них.</w:t>
            </w:r>
          </w:p>
          <w:p w:rsidR="003273B6" w:rsidRDefault="00E14AF4">
            <w:pPr>
              <w:spacing w:after="0" w:line="240" w:lineRule="auto"/>
              <w:jc w:val="both"/>
              <w:rPr>
                <w:sz w:val="24"/>
                <w:szCs w:val="24"/>
              </w:rPr>
            </w:pPr>
            <w:r>
              <w:rPr>
                <w:rFonts w:ascii="Times New Roman" w:hAnsi="Times New Roman" w:cs="Times New Roman"/>
                <w:color w:val="000000"/>
                <w:sz w:val="24"/>
                <w:szCs w:val="24"/>
              </w:rPr>
              <w:t>4. Виды и функции заголовков.</w:t>
            </w:r>
          </w:p>
          <w:p w:rsidR="003273B6" w:rsidRDefault="00E14AF4">
            <w:pPr>
              <w:spacing w:after="0" w:line="240" w:lineRule="auto"/>
              <w:jc w:val="both"/>
              <w:rPr>
                <w:sz w:val="24"/>
                <w:szCs w:val="24"/>
              </w:rPr>
            </w:pPr>
            <w:r>
              <w:rPr>
                <w:rFonts w:ascii="Times New Roman" w:hAnsi="Times New Roman" w:cs="Times New Roman"/>
                <w:color w:val="000000"/>
                <w:sz w:val="24"/>
                <w:szCs w:val="24"/>
              </w:rPr>
              <w:t>5. Основные требования к рубрикации, ее назначение</w:t>
            </w:r>
          </w:p>
        </w:tc>
      </w:tr>
      <w:tr w:rsidR="003273B6">
        <w:trPr>
          <w:trHeight w:hRule="exact" w:val="855"/>
        </w:trPr>
        <w:tc>
          <w:tcPr>
            <w:tcW w:w="9654" w:type="dxa"/>
            <w:shd w:val="clear" w:color="000000" w:fill="FFFFFF"/>
            <w:tcMar>
              <w:left w:w="34" w:type="dxa"/>
              <w:right w:w="34" w:type="dxa"/>
            </w:tcMar>
          </w:tcPr>
          <w:p w:rsidR="003273B6" w:rsidRDefault="00E14AF4">
            <w:pPr>
              <w:spacing w:after="0" w:line="240" w:lineRule="auto"/>
              <w:jc w:val="center"/>
              <w:rPr>
                <w:sz w:val="24"/>
                <w:szCs w:val="24"/>
              </w:rPr>
            </w:pPr>
            <w:r>
              <w:rPr>
                <w:rFonts w:ascii="Times New Roman" w:hAnsi="Times New Roman" w:cs="Times New Roman"/>
                <w:b/>
                <w:color w:val="000000"/>
                <w:sz w:val="24"/>
                <w:szCs w:val="24"/>
              </w:rPr>
              <w:t>Виды текстов и особенности работы редактора над ними. Повествование, описание, рассуждение как виды текста. Определение как вид текста. Редактирование текстов, содержащих определения</w:t>
            </w:r>
          </w:p>
        </w:tc>
      </w:tr>
      <w:tr w:rsidR="003273B6">
        <w:trPr>
          <w:trHeight w:hRule="exact" w:val="5749"/>
        </w:trPr>
        <w:tc>
          <w:tcPr>
            <w:tcW w:w="9654" w:type="dxa"/>
            <w:shd w:val="clear" w:color="000000" w:fill="FFFFFF"/>
            <w:tcMar>
              <w:left w:w="34" w:type="dxa"/>
              <w:right w:w="34" w:type="dxa"/>
            </w:tcMar>
          </w:tcPr>
          <w:p w:rsidR="003273B6" w:rsidRDefault="00E14AF4">
            <w:pPr>
              <w:spacing w:after="0" w:line="240" w:lineRule="auto"/>
              <w:jc w:val="both"/>
              <w:rPr>
                <w:sz w:val="24"/>
                <w:szCs w:val="24"/>
              </w:rPr>
            </w:pPr>
            <w:r>
              <w:rPr>
                <w:rFonts w:ascii="Times New Roman" w:hAnsi="Times New Roman" w:cs="Times New Roman"/>
                <w:color w:val="000000"/>
                <w:sz w:val="24"/>
                <w:szCs w:val="24"/>
              </w:rPr>
              <w:t>Виды текстов и особенности работы редактора над ними. Повествование, описание, рассуждение как виды текста. Определение как вид текста. Редактирование текстов, содержащих определения</w:t>
            </w:r>
          </w:p>
          <w:p w:rsidR="003273B6" w:rsidRDefault="00E14AF4">
            <w:pPr>
              <w:spacing w:after="0" w:line="240" w:lineRule="auto"/>
              <w:jc w:val="both"/>
              <w:rPr>
                <w:sz w:val="24"/>
                <w:szCs w:val="24"/>
              </w:rPr>
            </w:pPr>
            <w:r>
              <w:rPr>
                <w:rFonts w:ascii="Times New Roman" w:hAnsi="Times New Roman" w:cs="Times New Roman"/>
                <w:color w:val="000000"/>
                <w:sz w:val="24"/>
                <w:szCs w:val="24"/>
              </w:rPr>
              <w:t>Редактирование повествования</w:t>
            </w:r>
          </w:p>
          <w:p w:rsidR="003273B6" w:rsidRDefault="00E14AF4">
            <w:pPr>
              <w:spacing w:after="0" w:line="240" w:lineRule="auto"/>
              <w:jc w:val="both"/>
              <w:rPr>
                <w:sz w:val="24"/>
                <w:szCs w:val="24"/>
              </w:rPr>
            </w:pPr>
            <w:r>
              <w:rPr>
                <w:rFonts w:ascii="Times New Roman" w:hAnsi="Times New Roman" w:cs="Times New Roman"/>
                <w:color w:val="000000"/>
                <w:sz w:val="24"/>
                <w:szCs w:val="24"/>
              </w:rPr>
              <w:t>1. Общая характеристика повествования как способа изложения, основные способы повествования.</w:t>
            </w:r>
          </w:p>
          <w:p w:rsidR="003273B6" w:rsidRDefault="00E14AF4">
            <w:pPr>
              <w:spacing w:after="0" w:line="240" w:lineRule="auto"/>
              <w:jc w:val="both"/>
              <w:rPr>
                <w:sz w:val="24"/>
                <w:szCs w:val="24"/>
              </w:rPr>
            </w:pPr>
            <w:r>
              <w:rPr>
                <w:rFonts w:ascii="Times New Roman" w:hAnsi="Times New Roman" w:cs="Times New Roman"/>
                <w:color w:val="000000"/>
                <w:sz w:val="24"/>
                <w:szCs w:val="24"/>
              </w:rPr>
              <w:t>2. Логическая структура и особенности синтаксического построения повествовательных текстов.</w:t>
            </w:r>
          </w:p>
          <w:p w:rsidR="003273B6" w:rsidRDefault="00E14AF4">
            <w:pPr>
              <w:spacing w:after="0" w:line="240" w:lineRule="auto"/>
              <w:jc w:val="both"/>
              <w:rPr>
                <w:sz w:val="24"/>
                <w:szCs w:val="24"/>
              </w:rPr>
            </w:pPr>
            <w:r>
              <w:rPr>
                <w:rFonts w:ascii="Times New Roman" w:hAnsi="Times New Roman" w:cs="Times New Roman"/>
                <w:color w:val="000000"/>
                <w:sz w:val="24"/>
                <w:szCs w:val="24"/>
              </w:rPr>
              <w:t>3. Выделение и оценка узлов повествования, композиционные принципы их систематизации.</w:t>
            </w:r>
          </w:p>
          <w:p w:rsidR="003273B6" w:rsidRDefault="00E14AF4">
            <w:pPr>
              <w:spacing w:after="0" w:line="240" w:lineRule="auto"/>
              <w:jc w:val="both"/>
              <w:rPr>
                <w:sz w:val="24"/>
                <w:szCs w:val="24"/>
              </w:rPr>
            </w:pPr>
            <w:r>
              <w:rPr>
                <w:rFonts w:ascii="Times New Roman" w:hAnsi="Times New Roman" w:cs="Times New Roman"/>
                <w:color w:val="000000"/>
                <w:sz w:val="24"/>
                <w:szCs w:val="24"/>
              </w:rPr>
              <w:t>4. Общие требования к построению повествований.</w:t>
            </w:r>
          </w:p>
          <w:p w:rsidR="003273B6" w:rsidRDefault="00E14AF4">
            <w:pPr>
              <w:spacing w:after="0" w:line="240" w:lineRule="auto"/>
              <w:jc w:val="both"/>
              <w:rPr>
                <w:sz w:val="24"/>
                <w:szCs w:val="24"/>
              </w:rPr>
            </w:pPr>
            <w:r>
              <w:rPr>
                <w:rFonts w:ascii="Times New Roman" w:hAnsi="Times New Roman" w:cs="Times New Roman"/>
                <w:color w:val="000000"/>
                <w:sz w:val="24"/>
                <w:szCs w:val="24"/>
              </w:rPr>
              <w:t>5. Типичные недостатки повествовательных текстов.</w:t>
            </w:r>
          </w:p>
          <w:p w:rsidR="003273B6" w:rsidRDefault="00E14AF4">
            <w:pPr>
              <w:spacing w:after="0" w:line="240" w:lineRule="auto"/>
              <w:jc w:val="both"/>
              <w:rPr>
                <w:sz w:val="24"/>
                <w:szCs w:val="24"/>
              </w:rPr>
            </w:pPr>
            <w:r>
              <w:rPr>
                <w:rFonts w:ascii="Times New Roman" w:hAnsi="Times New Roman" w:cs="Times New Roman"/>
                <w:color w:val="000000"/>
                <w:sz w:val="24"/>
                <w:szCs w:val="24"/>
              </w:rPr>
              <w:t>Редактирование описания и информационного описания</w:t>
            </w:r>
          </w:p>
          <w:p w:rsidR="003273B6" w:rsidRDefault="00E14AF4">
            <w:pPr>
              <w:spacing w:after="0" w:line="240" w:lineRule="auto"/>
              <w:jc w:val="both"/>
              <w:rPr>
                <w:sz w:val="24"/>
                <w:szCs w:val="24"/>
              </w:rPr>
            </w:pPr>
            <w:r>
              <w:rPr>
                <w:rFonts w:ascii="Times New Roman" w:hAnsi="Times New Roman" w:cs="Times New Roman"/>
                <w:color w:val="000000"/>
                <w:sz w:val="24"/>
                <w:szCs w:val="24"/>
              </w:rPr>
              <w:t>1. Общая характеристика описания как способа изложения, виды описания.</w:t>
            </w:r>
          </w:p>
          <w:p w:rsidR="003273B6" w:rsidRDefault="00E14AF4">
            <w:pPr>
              <w:spacing w:after="0" w:line="240" w:lineRule="auto"/>
              <w:jc w:val="both"/>
              <w:rPr>
                <w:sz w:val="24"/>
                <w:szCs w:val="24"/>
              </w:rPr>
            </w:pPr>
            <w:r>
              <w:rPr>
                <w:rFonts w:ascii="Times New Roman" w:hAnsi="Times New Roman" w:cs="Times New Roman"/>
                <w:color w:val="000000"/>
                <w:sz w:val="24"/>
                <w:szCs w:val="24"/>
              </w:rPr>
              <w:t>2. Логическая структура описательных текстов, особенности их синтаксического построения.</w:t>
            </w:r>
          </w:p>
          <w:p w:rsidR="003273B6" w:rsidRDefault="00E14AF4">
            <w:pPr>
              <w:spacing w:after="0" w:line="240" w:lineRule="auto"/>
              <w:jc w:val="both"/>
              <w:rPr>
                <w:sz w:val="24"/>
                <w:szCs w:val="24"/>
              </w:rPr>
            </w:pPr>
            <w:r>
              <w:rPr>
                <w:rFonts w:ascii="Times New Roman" w:hAnsi="Times New Roman" w:cs="Times New Roman"/>
                <w:color w:val="000000"/>
                <w:sz w:val="24"/>
                <w:szCs w:val="24"/>
              </w:rPr>
              <w:t>3. Критерии оценки при выборе элементов описания, основные принципы их систематизации.</w:t>
            </w:r>
          </w:p>
          <w:p w:rsidR="003273B6" w:rsidRDefault="00E14AF4">
            <w:pPr>
              <w:spacing w:after="0" w:line="240" w:lineRule="auto"/>
              <w:jc w:val="both"/>
              <w:rPr>
                <w:sz w:val="24"/>
                <w:szCs w:val="24"/>
              </w:rPr>
            </w:pPr>
            <w:r>
              <w:rPr>
                <w:rFonts w:ascii="Times New Roman" w:hAnsi="Times New Roman" w:cs="Times New Roman"/>
                <w:color w:val="000000"/>
                <w:sz w:val="24"/>
                <w:szCs w:val="24"/>
              </w:rPr>
              <w:t>4. Типичные недостатки описательных текстов.</w:t>
            </w:r>
          </w:p>
          <w:p w:rsidR="003273B6" w:rsidRDefault="00E14AF4">
            <w:pPr>
              <w:spacing w:after="0" w:line="240" w:lineRule="auto"/>
              <w:jc w:val="both"/>
              <w:rPr>
                <w:sz w:val="24"/>
                <w:szCs w:val="24"/>
              </w:rPr>
            </w:pPr>
            <w:r>
              <w:rPr>
                <w:rFonts w:ascii="Times New Roman" w:hAnsi="Times New Roman" w:cs="Times New Roman"/>
                <w:color w:val="000000"/>
                <w:sz w:val="24"/>
                <w:szCs w:val="24"/>
              </w:rPr>
              <w:t>Редактирование определения и объяснения</w:t>
            </w:r>
          </w:p>
          <w:p w:rsidR="003273B6" w:rsidRDefault="00E14AF4">
            <w:pPr>
              <w:spacing w:after="0" w:line="240" w:lineRule="auto"/>
              <w:jc w:val="both"/>
              <w:rPr>
                <w:sz w:val="24"/>
                <w:szCs w:val="24"/>
              </w:rPr>
            </w:pPr>
            <w:r>
              <w:rPr>
                <w:rFonts w:ascii="Times New Roman" w:hAnsi="Times New Roman" w:cs="Times New Roman"/>
                <w:color w:val="000000"/>
                <w:sz w:val="24"/>
                <w:szCs w:val="24"/>
              </w:rPr>
              <w:t>1. Общая характеристика рассуждения как способа изложения. Логическая и</w:t>
            </w:r>
          </w:p>
        </w:tc>
      </w:tr>
    </w:tbl>
    <w:p w:rsidR="003273B6" w:rsidRDefault="00E14AF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273B6">
        <w:trPr>
          <w:trHeight w:hRule="exact" w:val="1907"/>
        </w:trPr>
        <w:tc>
          <w:tcPr>
            <w:tcW w:w="9654" w:type="dxa"/>
            <w:shd w:val="clear" w:color="000000" w:fill="FFFFFF"/>
            <w:tcMar>
              <w:left w:w="34" w:type="dxa"/>
              <w:right w:w="34" w:type="dxa"/>
            </w:tcMar>
          </w:tcPr>
          <w:p w:rsidR="003273B6" w:rsidRDefault="00E14AF4">
            <w:pPr>
              <w:spacing w:after="0" w:line="240" w:lineRule="auto"/>
              <w:jc w:val="both"/>
              <w:rPr>
                <w:sz w:val="24"/>
                <w:szCs w:val="24"/>
              </w:rPr>
            </w:pPr>
            <w:r>
              <w:rPr>
                <w:rFonts w:ascii="Times New Roman" w:hAnsi="Times New Roman" w:cs="Times New Roman"/>
                <w:color w:val="000000"/>
                <w:sz w:val="24"/>
                <w:szCs w:val="24"/>
              </w:rPr>
              <w:lastRenderedPageBreak/>
              <w:t>синтаксическая структуры рассуждения.</w:t>
            </w:r>
          </w:p>
          <w:p w:rsidR="003273B6" w:rsidRDefault="00E14AF4">
            <w:pPr>
              <w:spacing w:after="0" w:line="240" w:lineRule="auto"/>
              <w:jc w:val="both"/>
              <w:rPr>
                <w:sz w:val="24"/>
                <w:szCs w:val="24"/>
              </w:rPr>
            </w:pPr>
            <w:r>
              <w:rPr>
                <w:rFonts w:ascii="Times New Roman" w:hAnsi="Times New Roman" w:cs="Times New Roman"/>
                <w:color w:val="000000"/>
                <w:sz w:val="24"/>
                <w:szCs w:val="24"/>
              </w:rPr>
              <w:t>2. Доказательство как один из видов рассуждения, его структура, приемы построения. Типичные ошибки в рассуждении-доказательстве.</w:t>
            </w:r>
          </w:p>
          <w:p w:rsidR="003273B6" w:rsidRDefault="00E14AF4">
            <w:pPr>
              <w:spacing w:after="0" w:line="240" w:lineRule="auto"/>
              <w:jc w:val="both"/>
              <w:rPr>
                <w:sz w:val="24"/>
                <w:szCs w:val="24"/>
              </w:rPr>
            </w:pPr>
            <w:r>
              <w:rPr>
                <w:rFonts w:ascii="Times New Roman" w:hAnsi="Times New Roman" w:cs="Times New Roman"/>
                <w:color w:val="000000"/>
                <w:sz w:val="24"/>
                <w:szCs w:val="24"/>
              </w:rPr>
              <w:t>3. Виды рассуждений, их основные признаки. Типичные ошибки при построении различных видов рассуждений.</w:t>
            </w:r>
          </w:p>
          <w:p w:rsidR="003273B6" w:rsidRDefault="00E14AF4">
            <w:pPr>
              <w:spacing w:after="0" w:line="240" w:lineRule="auto"/>
              <w:jc w:val="both"/>
              <w:rPr>
                <w:sz w:val="24"/>
                <w:szCs w:val="24"/>
              </w:rPr>
            </w:pPr>
            <w:r>
              <w:rPr>
                <w:rFonts w:ascii="Times New Roman" w:hAnsi="Times New Roman" w:cs="Times New Roman"/>
                <w:color w:val="000000"/>
                <w:sz w:val="24"/>
                <w:szCs w:val="24"/>
              </w:rPr>
              <w:t>4. Общая характеристика определения и объяснения как способов изложения, его виды.</w:t>
            </w:r>
          </w:p>
          <w:p w:rsidR="003273B6" w:rsidRDefault="00E14AF4">
            <w:pPr>
              <w:spacing w:after="0" w:line="240" w:lineRule="auto"/>
              <w:jc w:val="both"/>
              <w:rPr>
                <w:sz w:val="24"/>
                <w:szCs w:val="24"/>
              </w:rPr>
            </w:pPr>
            <w:r>
              <w:rPr>
                <w:rFonts w:ascii="Times New Roman" w:hAnsi="Times New Roman" w:cs="Times New Roman"/>
                <w:color w:val="000000"/>
                <w:sz w:val="24"/>
                <w:szCs w:val="24"/>
              </w:rPr>
              <w:t>5. Типичные ошибки при использовании определений</w:t>
            </w:r>
          </w:p>
        </w:tc>
      </w:tr>
      <w:tr w:rsidR="003273B6">
        <w:trPr>
          <w:trHeight w:hRule="exact" w:val="585"/>
        </w:trPr>
        <w:tc>
          <w:tcPr>
            <w:tcW w:w="9654" w:type="dxa"/>
            <w:shd w:val="clear" w:color="000000" w:fill="FFFFFF"/>
            <w:tcMar>
              <w:left w:w="34" w:type="dxa"/>
              <w:right w:w="34" w:type="dxa"/>
            </w:tcMar>
          </w:tcPr>
          <w:p w:rsidR="003273B6" w:rsidRDefault="00E14AF4">
            <w:pPr>
              <w:spacing w:after="0" w:line="240" w:lineRule="auto"/>
              <w:jc w:val="center"/>
              <w:rPr>
                <w:sz w:val="24"/>
                <w:szCs w:val="24"/>
              </w:rPr>
            </w:pPr>
            <w:r>
              <w:rPr>
                <w:rFonts w:ascii="Times New Roman" w:hAnsi="Times New Roman" w:cs="Times New Roman"/>
                <w:b/>
                <w:color w:val="000000"/>
                <w:sz w:val="24"/>
                <w:szCs w:val="24"/>
              </w:rPr>
              <w:t>Работа над фактическим материалом. Убеждающее воздействие факта. Требования точности, достоверности, новизны, убедительности, доказательности фактов</w:t>
            </w:r>
          </w:p>
        </w:tc>
      </w:tr>
      <w:tr w:rsidR="003273B6">
        <w:trPr>
          <w:trHeight w:hRule="exact" w:val="2178"/>
        </w:trPr>
        <w:tc>
          <w:tcPr>
            <w:tcW w:w="9654" w:type="dxa"/>
            <w:shd w:val="clear" w:color="000000" w:fill="FFFFFF"/>
            <w:tcMar>
              <w:left w:w="34" w:type="dxa"/>
              <w:right w:w="34" w:type="dxa"/>
            </w:tcMar>
          </w:tcPr>
          <w:p w:rsidR="003273B6" w:rsidRDefault="00E14AF4">
            <w:pPr>
              <w:spacing w:after="0" w:line="240" w:lineRule="auto"/>
              <w:jc w:val="both"/>
              <w:rPr>
                <w:sz w:val="24"/>
                <w:szCs w:val="24"/>
              </w:rPr>
            </w:pPr>
            <w:r>
              <w:rPr>
                <w:rFonts w:ascii="Times New Roman" w:hAnsi="Times New Roman" w:cs="Times New Roman"/>
                <w:color w:val="000000"/>
                <w:sz w:val="24"/>
                <w:szCs w:val="24"/>
              </w:rPr>
              <w:t>Понятие фактического материала в редакционно-издательской практике. Задачи редактора при обработке фактического материала. Работа редактора над “непосредственно” фактами. Роль факта в тексте, способы и приёмы  проверки фактического материала рукописи.</w:t>
            </w:r>
          </w:p>
          <w:p w:rsidR="003273B6" w:rsidRDefault="00E14AF4">
            <w:pPr>
              <w:spacing w:after="0" w:line="240" w:lineRule="auto"/>
              <w:jc w:val="both"/>
              <w:rPr>
                <w:sz w:val="24"/>
                <w:szCs w:val="24"/>
              </w:rPr>
            </w:pPr>
            <w:r>
              <w:rPr>
                <w:rFonts w:ascii="Times New Roman" w:hAnsi="Times New Roman" w:cs="Times New Roman"/>
                <w:color w:val="000000"/>
                <w:sz w:val="24"/>
                <w:szCs w:val="24"/>
              </w:rPr>
              <w:t>Редактирование имен собственных, географических названий и дат. Принцип единообразия - основной при редактировании этой разновидности фактического материала. Вопросы практической транскрипции иноязычных имен собственных и географических названий и способы их передачи в русской график</w:t>
            </w:r>
          </w:p>
        </w:tc>
      </w:tr>
      <w:tr w:rsidR="003273B6">
        <w:trPr>
          <w:trHeight w:hRule="exact" w:val="855"/>
        </w:trPr>
        <w:tc>
          <w:tcPr>
            <w:tcW w:w="9654" w:type="dxa"/>
            <w:shd w:val="clear" w:color="000000" w:fill="FFFFFF"/>
            <w:tcMar>
              <w:left w:w="34" w:type="dxa"/>
              <w:right w:w="34" w:type="dxa"/>
            </w:tcMar>
          </w:tcPr>
          <w:p w:rsidR="003273B6" w:rsidRDefault="00E14AF4">
            <w:pPr>
              <w:spacing w:after="0" w:line="240" w:lineRule="auto"/>
              <w:jc w:val="center"/>
              <w:rPr>
                <w:sz w:val="24"/>
                <w:szCs w:val="24"/>
              </w:rPr>
            </w:pPr>
            <w:r>
              <w:rPr>
                <w:rFonts w:ascii="Times New Roman" w:hAnsi="Times New Roman" w:cs="Times New Roman"/>
                <w:b/>
                <w:color w:val="000000"/>
                <w:sz w:val="24"/>
                <w:szCs w:val="24"/>
              </w:rPr>
              <w:t>Психологические предпосылки правки текста. Обоснование необходимости изменений, критическая оценка поправок, внесенных в текст, сохранение творческой манеры и стиля автора.</w:t>
            </w:r>
          </w:p>
        </w:tc>
      </w:tr>
      <w:tr w:rsidR="003273B6">
        <w:trPr>
          <w:trHeight w:hRule="exact" w:val="2719"/>
        </w:trPr>
        <w:tc>
          <w:tcPr>
            <w:tcW w:w="9654" w:type="dxa"/>
            <w:shd w:val="clear" w:color="000000" w:fill="FFFFFF"/>
            <w:tcMar>
              <w:left w:w="34" w:type="dxa"/>
              <w:right w:w="34" w:type="dxa"/>
            </w:tcMar>
          </w:tcPr>
          <w:p w:rsidR="003273B6" w:rsidRDefault="00E14AF4">
            <w:pPr>
              <w:spacing w:after="0" w:line="240" w:lineRule="auto"/>
              <w:jc w:val="both"/>
              <w:rPr>
                <w:sz w:val="24"/>
                <w:szCs w:val="24"/>
              </w:rPr>
            </w:pPr>
            <w:r>
              <w:rPr>
                <w:rFonts w:ascii="Times New Roman" w:hAnsi="Times New Roman" w:cs="Times New Roman"/>
                <w:color w:val="000000"/>
                <w:sz w:val="24"/>
                <w:szCs w:val="24"/>
              </w:rPr>
              <w:t>Психологические предпосылки правки текста. Обоснование необходимости изменений, критическая оценка поправок, внесенных в текст, сохранение творческой манеры и стиля автора</w:t>
            </w:r>
          </w:p>
          <w:p w:rsidR="003273B6" w:rsidRDefault="00E14AF4">
            <w:pPr>
              <w:spacing w:after="0" w:line="240" w:lineRule="auto"/>
              <w:jc w:val="both"/>
              <w:rPr>
                <w:sz w:val="24"/>
                <w:szCs w:val="24"/>
              </w:rPr>
            </w:pPr>
            <w:r>
              <w:rPr>
                <w:rFonts w:ascii="Times New Roman" w:hAnsi="Times New Roman" w:cs="Times New Roman"/>
                <w:color w:val="000000"/>
                <w:sz w:val="24"/>
                <w:szCs w:val="24"/>
              </w:rPr>
              <w:t>Редактирование статистических данных. Проверка статистического материала, определение его необходимого объема и выбор способа подачи. Приёмы обработки статистических данных. Таблицы и выводы как разновидность статистического материала. Виды таблиц и их основные элементы. Правила редактирования таблиц.</w:t>
            </w:r>
          </w:p>
          <w:p w:rsidR="003273B6" w:rsidRDefault="00E14AF4">
            <w:pPr>
              <w:spacing w:after="0" w:line="240" w:lineRule="auto"/>
              <w:jc w:val="both"/>
              <w:rPr>
                <w:sz w:val="24"/>
                <w:szCs w:val="24"/>
              </w:rPr>
            </w:pPr>
            <w:r>
              <w:rPr>
                <w:rFonts w:ascii="Times New Roman" w:hAnsi="Times New Roman" w:cs="Times New Roman"/>
                <w:color w:val="000000"/>
                <w:sz w:val="24"/>
                <w:szCs w:val="24"/>
              </w:rPr>
              <w:t>Редактирование цитат. Причины использования их в рукописи, виды цитат, задачи редактора в работе над цитатами. Правила и знаки цитирования. Правила оформления сносок и их разновидности.</w:t>
            </w:r>
          </w:p>
        </w:tc>
      </w:tr>
      <w:tr w:rsidR="003273B6">
        <w:trPr>
          <w:trHeight w:hRule="exact" w:val="855"/>
        </w:trPr>
        <w:tc>
          <w:tcPr>
            <w:tcW w:w="9654" w:type="dxa"/>
            <w:shd w:val="clear" w:color="000000" w:fill="FFFFFF"/>
            <w:tcMar>
              <w:left w:w="34" w:type="dxa"/>
              <w:right w:w="34" w:type="dxa"/>
            </w:tcMar>
          </w:tcPr>
          <w:p w:rsidR="003273B6" w:rsidRDefault="00E14AF4">
            <w:pPr>
              <w:spacing w:after="0" w:line="240" w:lineRule="auto"/>
              <w:jc w:val="center"/>
              <w:rPr>
                <w:sz w:val="24"/>
                <w:szCs w:val="24"/>
              </w:rPr>
            </w:pPr>
            <w:r>
              <w:rPr>
                <w:rFonts w:ascii="Times New Roman" w:hAnsi="Times New Roman" w:cs="Times New Roman"/>
                <w:b/>
                <w:color w:val="000000"/>
                <w:sz w:val="24"/>
                <w:szCs w:val="24"/>
              </w:rPr>
              <w:t>Функциональные разновидности русского языка Функциональные стили, их взаимодействие. Соотношение понятий “литературный язык” и “язык художественной литературы”, или “художественный стиль”.</w:t>
            </w:r>
          </w:p>
        </w:tc>
      </w:tr>
      <w:tr w:rsidR="003273B6">
        <w:trPr>
          <w:trHeight w:hRule="exact" w:val="3530"/>
        </w:trPr>
        <w:tc>
          <w:tcPr>
            <w:tcW w:w="9654" w:type="dxa"/>
            <w:shd w:val="clear" w:color="000000" w:fill="FFFFFF"/>
            <w:tcMar>
              <w:left w:w="34" w:type="dxa"/>
              <w:right w:w="34" w:type="dxa"/>
            </w:tcMar>
          </w:tcPr>
          <w:p w:rsidR="003273B6" w:rsidRDefault="00E14AF4">
            <w:pPr>
              <w:spacing w:after="0" w:line="240" w:lineRule="auto"/>
              <w:jc w:val="both"/>
              <w:rPr>
                <w:sz w:val="24"/>
                <w:szCs w:val="24"/>
              </w:rPr>
            </w:pPr>
            <w:r>
              <w:rPr>
                <w:rFonts w:ascii="Times New Roman" w:hAnsi="Times New Roman" w:cs="Times New Roman"/>
                <w:color w:val="000000"/>
                <w:sz w:val="24"/>
                <w:szCs w:val="24"/>
              </w:rPr>
              <w:t>Функциональные разновидности русского языка Функциональные стили, их взаимодействие. Соотношение понятий «литературный язык» и «язык художественной литературы», или «художественный стиль».</w:t>
            </w:r>
          </w:p>
          <w:p w:rsidR="003273B6" w:rsidRDefault="00E14AF4">
            <w:pPr>
              <w:spacing w:after="0" w:line="240" w:lineRule="auto"/>
              <w:jc w:val="both"/>
              <w:rPr>
                <w:sz w:val="24"/>
                <w:szCs w:val="24"/>
              </w:rPr>
            </w:pPr>
            <w:r>
              <w:rPr>
                <w:rFonts w:ascii="Times New Roman" w:hAnsi="Times New Roman" w:cs="Times New Roman"/>
                <w:color w:val="000000"/>
                <w:sz w:val="24"/>
                <w:szCs w:val="24"/>
              </w:rPr>
              <w:t>1.Понятие литературного редактирования.</w:t>
            </w:r>
          </w:p>
          <w:p w:rsidR="003273B6" w:rsidRDefault="00E14AF4">
            <w:pPr>
              <w:spacing w:after="0" w:line="240" w:lineRule="auto"/>
              <w:jc w:val="both"/>
              <w:rPr>
                <w:sz w:val="24"/>
                <w:szCs w:val="24"/>
              </w:rPr>
            </w:pPr>
            <w:r>
              <w:rPr>
                <w:rFonts w:ascii="Times New Roman" w:hAnsi="Times New Roman" w:cs="Times New Roman"/>
                <w:color w:val="000000"/>
                <w:sz w:val="24"/>
                <w:szCs w:val="24"/>
              </w:rPr>
              <w:t>2.Цели, задачи, основные направления литературного редактирования.</w:t>
            </w:r>
          </w:p>
          <w:p w:rsidR="003273B6" w:rsidRDefault="00E14AF4">
            <w:pPr>
              <w:spacing w:after="0" w:line="240" w:lineRule="auto"/>
              <w:jc w:val="both"/>
              <w:rPr>
                <w:sz w:val="24"/>
                <w:szCs w:val="24"/>
              </w:rPr>
            </w:pPr>
            <w:r>
              <w:rPr>
                <w:rFonts w:ascii="Times New Roman" w:hAnsi="Times New Roman" w:cs="Times New Roman"/>
                <w:color w:val="000000"/>
                <w:sz w:val="24"/>
                <w:szCs w:val="24"/>
              </w:rPr>
              <w:t>3.Место литературного редактирования в системе знаний и профессиональной деятельности журналиста.</w:t>
            </w:r>
          </w:p>
          <w:p w:rsidR="003273B6" w:rsidRDefault="00E14AF4">
            <w:pPr>
              <w:spacing w:after="0" w:line="240" w:lineRule="auto"/>
              <w:jc w:val="both"/>
              <w:rPr>
                <w:sz w:val="24"/>
                <w:szCs w:val="24"/>
              </w:rPr>
            </w:pPr>
            <w:r>
              <w:rPr>
                <w:rFonts w:ascii="Times New Roman" w:hAnsi="Times New Roman" w:cs="Times New Roman"/>
                <w:color w:val="000000"/>
                <w:sz w:val="24"/>
                <w:szCs w:val="24"/>
              </w:rPr>
              <w:t>4.Анализ, оценка и улучшение текста в соответствии с целями коммуникации, замыслом автора восприятием читателя как основная задача редакторской работы.</w:t>
            </w:r>
          </w:p>
          <w:p w:rsidR="003273B6" w:rsidRDefault="00E14AF4">
            <w:pPr>
              <w:spacing w:after="0" w:line="240" w:lineRule="auto"/>
              <w:jc w:val="both"/>
              <w:rPr>
                <w:sz w:val="24"/>
                <w:szCs w:val="24"/>
              </w:rPr>
            </w:pPr>
            <w:r>
              <w:rPr>
                <w:rFonts w:ascii="Times New Roman" w:hAnsi="Times New Roman" w:cs="Times New Roman"/>
                <w:color w:val="000000"/>
                <w:sz w:val="24"/>
                <w:szCs w:val="24"/>
              </w:rPr>
              <w:t>5.Автор – текст – читатель как основа редакторской методики работы над текстом.</w:t>
            </w:r>
          </w:p>
          <w:p w:rsidR="003273B6" w:rsidRDefault="00E14AF4">
            <w:pPr>
              <w:spacing w:after="0" w:line="240" w:lineRule="auto"/>
              <w:jc w:val="both"/>
              <w:rPr>
                <w:sz w:val="24"/>
                <w:szCs w:val="24"/>
              </w:rPr>
            </w:pPr>
            <w:r>
              <w:rPr>
                <w:rFonts w:ascii="Times New Roman" w:hAnsi="Times New Roman" w:cs="Times New Roman"/>
                <w:color w:val="000000"/>
                <w:sz w:val="24"/>
                <w:szCs w:val="24"/>
              </w:rPr>
              <w:t>6.Особенности редакторской работы в условиях различных каналов массовой коммуникации (в газете, на радио, на телевидении, в информационном агентстве). Литературное редактирование в условиях развития новых технологий</w:t>
            </w:r>
          </w:p>
        </w:tc>
      </w:tr>
      <w:tr w:rsidR="003273B6">
        <w:trPr>
          <w:trHeight w:hRule="exact" w:val="855"/>
        </w:trPr>
        <w:tc>
          <w:tcPr>
            <w:tcW w:w="9654" w:type="dxa"/>
            <w:shd w:val="clear" w:color="000000" w:fill="FFFFFF"/>
            <w:tcMar>
              <w:left w:w="34" w:type="dxa"/>
              <w:right w:w="34" w:type="dxa"/>
            </w:tcMar>
          </w:tcPr>
          <w:p w:rsidR="003273B6" w:rsidRDefault="00E14AF4">
            <w:pPr>
              <w:spacing w:after="0" w:line="240" w:lineRule="auto"/>
              <w:jc w:val="center"/>
              <w:rPr>
                <w:sz w:val="24"/>
                <w:szCs w:val="24"/>
              </w:rPr>
            </w:pPr>
            <w:r>
              <w:rPr>
                <w:rFonts w:ascii="Times New Roman" w:hAnsi="Times New Roman" w:cs="Times New Roman"/>
                <w:b/>
                <w:color w:val="000000"/>
                <w:sz w:val="24"/>
                <w:szCs w:val="24"/>
              </w:rPr>
              <w:t>Научный стиль. Устная и письменная разновидности. Специфика использования элементов различных языковых уровней в научной речи. Языковые средства, специальные приемы и речевые нормы научных работ разных жанров</w:t>
            </w:r>
          </w:p>
        </w:tc>
      </w:tr>
      <w:tr w:rsidR="003273B6">
        <w:trPr>
          <w:trHeight w:hRule="exact" w:val="1903"/>
        </w:trPr>
        <w:tc>
          <w:tcPr>
            <w:tcW w:w="9654" w:type="dxa"/>
            <w:shd w:val="clear" w:color="000000" w:fill="FFFFFF"/>
            <w:tcMar>
              <w:left w:w="34" w:type="dxa"/>
              <w:right w:w="34" w:type="dxa"/>
            </w:tcMar>
          </w:tcPr>
          <w:p w:rsidR="003273B6" w:rsidRDefault="00E14AF4">
            <w:pPr>
              <w:spacing w:after="0" w:line="240" w:lineRule="auto"/>
              <w:jc w:val="both"/>
              <w:rPr>
                <w:sz w:val="24"/>
                <w:szCs w:val="24"/>
              </w:rPr>
            </w:pPr>
            <w:r>
              <w:rPr>
                <w:rFonts w:ascii="Times New Roman" w:hAnsi="Times New Roman" w:cs="Times New Roman"/>
                <w:color w:val="000000"/>
                <w:sz w:val="24"/>
                <w:szCs w:val="24"/>
              </w:rPr>
              <w:t>Научный стиль. Устная и письменная разновидности,  специфика использования элементов различных языковых уровней в научной речи. Языковые средства, специальные приемы и речевые нормы научных работ разных жанров.</w:t>
            </w:r>
          </w:p>
          <w:p w:rsidR="003273B6" w:rsidRDefault="00E14AF4">
            <w:pPr>
              <w:spacing w:after="0" w:line="240" w:lineRule="auto"/>
              <w:jc w:val="both"/>
              <w:rPr>
                <w:sz w:val="24"/>
                <w:szCs w:val="24"/>
              </w:rPr>
            </w:pPr>
            <w:r>
              <w:rPr>
                <w:rFonts w:ascii="Times New Roman" w:hAnsi="Times New Roman" w:cs="Times New Roman"/>
                <w:color w:val="000000"/>
                <w:sz w:val="24"/>
                <w:szCs w:val="24"/>
              </w:rPr>
              <w:t>1.Научная речь как полифункциональная стилевая разновидность и полиструктурная языковая система. Основные черты научного стиля. Структура научной работы.</w:t>
            </w:r>
          </w:p>
          <w:p w:rsidR="003273B6" w:rsidRDefault="00E14AF4">
            <w:pPr>
              <w:spacing w:after="0" w:line="240" w:lineRule="auto"/>
              <w:jc w:val="both"/>
              <w:rPr>
                <w:sz w:val="24"/>
                <w:szCs w:val="24"/>
              </w:rPr>
            </w:pPr>
            <w:r>
              <w:rPr>
                <w:rFonts w:ascii="Times New Roman" w:hAnsi="Times New Roman" w:cs="Times New Roman"/>
                <w:color w:val="000000"/>
                <w:sz w:val="24"/>
                <w:szCs w:val="24"/>
              </w:rPr>
              <w:t>2.Типология жанров научной речи. Письменная научная речь: научная статья, монография. Конспект, реферат, аннотация, тезисы как вторичные научные тексты, их</w:t>
            </w:r>
          </w:p>
        </w:tc>
      </w:tr>
    </w:tbl>
    <w:p w:rsidR="003273B6" w:rsidRDefault="00E14AF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273B6">
        <w:trPr>
          <w:trHeight w:hRule="exact" w:val="826"/>
        </w:trPr>
        <w:tc>
          <w:tcPr>
            <w:tcW w:w="9654" w:type="dxa"/>
            <w:shd w:val="clear" w:color="000000" w:fill="FFFFFF"/>
            <w:tcMar>
              <w:left w:w="34" w:type="dxa"/>
              <w:right w:w="34" w:type="dxa"/>
            </w:tcMar>
          </w:tcPr>
          <w:p w:rsidR="003273B6" w:rsidRDefault="00E14AF4">
            <w:pPr>
              <w:spacing w:after="0" w:line="240" w:lineRule="auto"/>
              <w:jc w:val="both"/>
              <w:rPr>
                <w:sz w:val="24"/>
                <w:szCs w:val="24"/>
              </w:rPr>
            </w:pPr>
            <w:r>
              <w:rPr>
                <w:rFonts w:ascii="Times New Roman" w:hAnsi="Times New Roman" w:cs="Times New Roman"/>
                <w:color w:val="000000"/>
                <w:sz w:val="24"/>
                <w:szCs w:val="24"/>
              </w:rPr>
              <w:lastRenderedPageBreak/>
              <w:t>разновидности.</w:t>
            </w:r>
          </w:p>
          <w:p w:rsidR="003273B6" w:rsidRDefault="00E14AF4">
            <w:pPr>
              <w:spacing w:after="0" w:line="240" w:lineRule="auto"/>
              <w:jc w:val="both"/>
              <w:rPr>
                <w:sz w:val="24"/>
                <w:szCs w:val="24"/>
              </w:rPr>
            </w:pPr>
            <w:r>
              <w:rPr>
                <w:rFonts w:ascii="Times New Roman" w:hAnsi="Times New Roman" w:cs="Times New Roman"/>
                <w:color w:val="000000"/>
                <w:sz w:val="24"/>
                <w:szCs w:val="24"/>
              </w:rPr>
              <w:t>3.Категория оценки в научном дискурсе, типы оценок научного произведения в целом и его отдельных аспектов. Редактирование научных текстов</w:t>
            </w:r>
          </w:p>
        </w:tc>
      </w:tr>
      <w:tr w:rsidR="003273B6">
        <w:trPr>
          <w:trHeight w:hRule="exact" w:val="855"/>
        </w:trPr>
        <w:tc>
          <w:tcPr>
            <w:tcW w:w="9654" w:type="dxa"/>
            <w:shd w:val="clear" w:color="000000" w:fill="FFFFFF"/>
            <w:tcMar>
              <w:left w:w="34" w:type="dxa"/>
              <w:right w:w="34" w:type="dxa"/>
            </w:tcMar>
          </w:tcPr>
          <w:p w:rsidR="003273B6" w:rsidRDefault="00E14AF4">
            <w:pPr>
              <w:spacing w:after="0" w:line="240" w:lineRule="auto"/>
              <w:jc w:val="center"/>
              <w:rPr>
                <w:sz w:val="24"/>
                <w:szCs w:val="24"/>
              </w:rPr>
            </w:pPr>
            <w:r>
              <w:rPr>
                <w:rFonts w:ascii="Times New Roman" w:hAnsi="Times New Roman" w:cs="Times New Roman"/>
                <w:b/>
                <w:color w:val="000000"/>
                <w:sz w:val="24"/>
                <w:szCs w:val="24"/>
              </w:rPr>
              <w:t>Официально-деловой стиль. Жанровое разнообразие (основные виды деловых и коммерческих документов). Языковые средства, специальные приемы и речевые нормы деловых, юридических жанров</w:t>
            </w:r>
          </w:p>
        </w:tc>
      </w:tr>
      <w:tr w:rsidR="003273B6">
        <w:trPr>
          <w:trHeight w:hRule="exact" w:val="2448"/>
        </w:trPr>
        <w:tc>
          <w:tcPr>
            <w:tcW w:w="9654" w:type="dxa"/>
            <w:shd w:val="clear" w:color="000000" w:fill="FFFFFF"/>
            <w:tcMar>
              <w:left w:w="34" w:type="dxa"/>
              <w:right w:w="34" w:type="dxa"/>
            </w:tcMar>
          </w:tcPr>
          <w:p w:rsidR="003273B6" w:rsidRDefault="00E14AF4">
            <w:pPr>
              <w:spacing w:after="0" w:line="240" w:lineRule="auto"/>
              <w:jc w:val="both"/>
              <w:rPr>
                <w:sz w:val="24"/>
                <w:szCs w:val="24"/>
              </w:rPr>
            </w:pPr>
            <w:r>
              <w:rPr>
                <w:rFonts w:ascii="Times New Roman" w:hAnsi="Times New Roman" w:cs="Times New Roman"/>
                <w:color w:val="000000"/>
                <w:sz w:val="24"/>
                <w:szCs w:val="24"/>
              </w:rPr>
              <w:t>Официально-деловой стиль. Жанровое разнообразие (основные виды деловых и коммерческих документов). Языковые средства, специальные приемы и речевые нормы деловых, юридических жанров.</w:t>
            </w:r>
          </w:p>
          <w:p w:rsidR="003273B6" w:rsidRDefault="00E14AF4">
            <w:pPr>
              <w:spacing w:after="0" w:line="240" w:lineRule="auto"/>
              <w:jc w:val="both"/>
              <w:rPr>
                <w:sz w:val="24"/>
                <w:szCs w:val="24"/>
              </w:rPr>
            </w:pPr>
            <w:r>
              <w:rPr>
                <w:rFonts w:ascii="Times New Roman" w:hAnsi="Times New Roman" w:cs="Times New Roman"/>
                <w:color w:val="000000"/>
                <w:sz w:val="24"/>
                <w:szCs w:val="24"/>
              </w:rPr>
              <w:t>1.Текстовые и языковые нормы официально-делового стиля. Сознательная установка на стандартизацию языка при отображении типовых ситуаций делового общения.</w:t>
            </w:r>
          </w:p>
          <w:p w:rsidR="003273B6" w:rsidRDefault="00E14AF4">
            <w:pPr>
              <w:spacing w:after="0" w:line="240" w:lineRule="auto"/>
              <w:jc w:val="both"/>
              <w:rPr>
                <w:sz w:val="24"/>
                <w:szCs w:val="24"/>
              </w:rPr>
            </w:pPr>
            <w:r>
              <w:rPr>
                <w:rFonts w:ascii="Times New Roman" w:hAnsi="Times New Roman" w:cs="Times New Roman"/>
                <w:color w:val="000000"/>
                <w:sz w:val="24"/>
                <w:szCs w:val="24"/>
              </w:rPr>
              <w:t>2.Типология жанров служебной документации.</w:t>
            </w:r>
          </w:p>
          <w:p w:rsidR="003273B6" w:rsidRDefault="00E14AF4">
            <w:pPr>
              <w:spacing w:after="0" w:line="240" w:lineRule="auto"/>
              <w:jc w:val="both"/>
              <w:rPr>
                <w:sz w:val="24"/>
                <w:szCs w:val="24"/>
              </w:rPr>
            </w:pPr>
            <w:r>
              <w:rPr>
                <w:rFonts w:ascii="Times New Roman" w:hAnsi="Times New Roman" w:cs="Times New Roman"/>
                <w:color w:val="000000"/>
                <w:sz w:val="24"/>
                <w:szCs w:val="24"/>
              </w:rPr>
              <w:t>3.Правила составления документа: способы изложения материала, отбор речевых форм и т.п. Композиционные особенности деловых документов.</w:t>
            </w:r>
          </w:p>
          <w:p w:rsidR="003273B6" w:rsidRDefault="00E14AF4">
            <w:pPr>
              <w:spacing w:after="0" w:line="240" w:lineRule="auto"/>
              <w:jc w:val="both"/>
              <w:rPr>
                <w:sz w:val="24"/>
                <w:szCs w:val="24"/>
              </w:rPr>
            </w:pPr>
            <w:r>
              <w:rPr>
                <w:rFonts w:ascii="Times New Roman" w:hAnsi="Times New Roman" w:cs="Times New Roman"/>
                <w:color w:val="000000"/>
                <w:sz w:val="24"/>
                <w:szCs w:val="24"/>
              </w:rPr>
              <w:t>4.Редактирование служебной документации.</w:t>
            </w:r>
          </w:p>
        </w:tc>
      </w:tr>
      <w:tr w:rsidR="003273B6">
        <w:trPr>
          <w:trHeight w:hRule="exact" w:val="1125"/>
        </w:trPr>
        <w:tc>
          <w:tcPr>
            <w:tcW w:w="9654" w:type="dxa"/>
            <w:shd w:val="clear" w:color="000000" w:fill="FFFFFF"/>
            <w:tcMar>
              <w:left w:w="34" w:type="dxa"/>
              <w:right w:w="34" w:type="dxa"/>
            </w:tcMar>
          </w:tcPr>
          <w:p w:rsidR="003273B6" w:rsidRDefault="00E14AF4">
            <w:pPr>
              <w:spacing w:after="0" w:line="240" w:lineRule="auto"/>
              <w:jc w:val="center"/>
              <w:rPr>
                <w:sz w:val="24"/>
                <w:szCs w:val="24"/>
              </w:rPr>
            </w:pPr>
            <w:r>
              <w:rPr>
                <w:rFonts w:ascii="Times New Roman" w:hAnsi="Times New Roman" w:cs="Times New Roman"/>
                <w:b/>
                <w:color w:val="000000"/>
                <w:sz w:val="24"/>
                <w:szCs w:val="24"/>
              </w:rPr>
              <w:t>Требование единообразия написания имен, фамилий, дат, географических наименований, унификация терминов, единиц измерения и т.п. Цифры в тексте произведения. Таблица как форма организации цифрового и словесного материала. Цитаты, их виды и значение</w:t>
            </w:r>
          </w:p>
        </w:tc>
      </w:tr>
      <w:tr w:rsidR="003273B6">
        <w:trPr>
          <w:trHeight w:hRule="exact" w:val="3801"/>
        </w:trPr>
        <w:tc>
          <w:tcPr>
            <w:tcW w:w="9654" w:type="dxa"/>
            <w:shd w:val="clear" w:color="000000" w:fill="FFFFFF"/>
            <w:tcMar>
              <w:left w:w="34" w:type="dxa"/>
              <w:right w:w="34" w:type="dxa"/>
            </w:tcMar>
          </w:tcPr>
          <w:p w:rsidR="003273B6" w:rsidRDefault="00E14AF4">
            <w:pPr>
              <w:spacing w:after="0" w:line="240" w:lineRule="auto"/>
              <w:jc w:val="both"/>
              <w:rPr>
                <w:sz w:val="24"/>
                <w:szCs w:val="24"/>
              </w:rPr>
            </w:pPr>
            <w:r>
              <w:rPr>
                <w:rFonts w:ascii="Times New Roman" w:hAnsi="Times New Roman" w:cs="Times New Roman"/>
                <w:color w:val="000000"/>
                <w:sz w:val="24"/>
                <w:szCs w:val="24"/>
              </w:rPr>
              <w:t>Требование единообразия написания имен, фамилий, дат, географических наименований, унификация терминов, единиц измерения и т.п. Цифры в тексте произведения. Таблица как форма организации цифрового и словесного материала. Цитаты, их виды и значение. Правила и приемы цитирования. Требование точности воспроизведения цитат. Оформление библиографической ссылки.</w:t>
            </w:r>
          </w:p>
          <w:p w:rsidR="003273B6" w:rsidRDefault="003273B6">
            <w:pPr>
              <w:spacing w:after="0" w:line="240" w:lineRule="auto"/>
              <w:jc w:val="both"/>
              <w:rPr>
                <w:sz w:val="24"/>
                <w:szCs w:val="24"/>
              </w:rPr>
            </w:pPr>
          </w:p>
          <w:p w:rsidR="003273B6" w:rsidRDefault="00E14AF4">
            <w:pPr>
              <w:spacing w:after="0" w:line="240" w:lineRule="auto"/>
              <w:jc w:val="both"/>
              <w:rPr>
                <w:sz w:val="24"/>
                <w:szCs w:val="24"/>
              </w:rPr>
            </w:pPr>
            <w:r>
              <w:rPr>
                <w:rFonts w:ascii="Times New Roman" w:hAnsi="Times New Roman" w:cs="Times New Roman"/>
                <w:color w:val="000000"/>
                <w:sz w:val="24"/>
                <w:szCs w:val="24"/>
              </w:rPr>
              <w:t>1. Фактический материал в тексте, его виды и функции. Приемы проверки фактического материала редактором.</w:t>
            </w:r>
          </w:p>
          <w:p w:rsidR="003273B6" w:rsidRDefault="00E14AF4">
            <w:pPr>
              <w:spacing w:after="0" w:line="240" w:lineRule="auto"/>
              <w:jc w:val="both"/>
              <w:rPr>
                <w:sz w:val="24"/>
                <w:szCs w:val="24"/>
              </w:rPr>
            </w:pPr>
            <w:r>
              <w:rPr>
                <w:rFonts w:ascii="Times New Roman" w:hAnsi="Times New Roman" w:cs="Times New Roman"/>
                <w:color w:val="000000"/>
                <w:sz w:val="24"/>
                <w:szCs w:val="24"/>
              </w:rPr>
              <w:t>2. Причины возникновения фактических ошибок в тексте. Виды фактических ошибок. Требование унификации оформления фактического материала.</w:t>
            </w:r>
          </w:p>
          <w:p w:rsidR="003273B6" w:rsidRDefault="00E14AF4">
            <w:pPr>
              <w:spacing w:after="0" w:line="240" w:lineRule="auto"/>
              <w:jc w:val="both"/>
              <w:rPr>
                <w:sz w:val="24"/>
                <w:szCs w:val="24"/>
              </w:rPr>
            </w:pPr>
            <w:r>
              <w:rPr>
                <w:rFonts w:ascii="Times New Roman" w:hAnsi="Times New Roman" w:cs="Times New Roman"/>
                <w:color w:val="000000"/>
                <w:sz w:val="24"/>
                <w:szCs w:val="24"/>
              </w:rPr>
              <w:t>3. Цифра как вид фактического материала и элемент текста: приемы включения цифр в текст; приемы проверки статистического материала.</w:t>
            </w:r>
          </w:p>
          <w:p w:rsidR="003273B6" w:rsidRDefault="00E14AF4">
            <w:pPr>
              <w:spacing w:after="0" w:line="240" w:lineRule="auto"/>
              <w:jc w:val="both"/>
              <w:rPr>
                <w:sz w:val="24"/>
                <w:szCs w:val="24"/>
              </w:rPr>
            </w:pPr>
            <w:r>
              <w:rPr>
                <w:rFonts w:ascii="Times New Roman" w:hAnsi="Times New Roman" w:cs="Times New Roman"/>
                <w:color w:val="000000"/>
                <w:sz w:val="24"/>
                <w:szCs w:val="24"/>
              </w:rPr>
              <w:t>4. Таблицы и выводы как способ оформления статистических данных: классификация таблиц; логическая структура таблиц; элементы таблицы; правила оформл</w:t>
            </w:r>
          </w:p>
        </w:tc>
      </w:tr>
      <w:tr w:rsidR="003273B6">
        <w:trPr>
          <w:trHeight w:hRule="exact" w:val="585"/>
        </w:trPr>
        <w:tc>
          <w:tcPr>
            <w:tcW w:w="9654" w:type="dxa"/>
            <w:shd w:val="clear" w:color="000000" w:fill="FFFFFF"/>
            <w:tcMar>
              <w:left w:w="34" w:type="dxa"/>
              <w:right w:w="34" w:type="dxa"/>
            </w:tcMar>
          </w:tcPr>
          <w:p w:rsidR="003273B6" w:rsidRDefault="00E14AF4">
            <w:pPr>
              <w:spacing w:after="0" w:line="240" w:lineRule="auto"/>
              <w:jc w:val="center"/>
              <w:rPr>
                <w:sz w:val="24"/>
                <w:szCs w:val="24"/>
              </w:rPr>
            </w:pPr>
            <w:r>
              <w:rPr>
                <w:rFonts w:ascii="Times New Roman" w:hAnsi="Times New Roman" w:cs="Times New Roman"/>
                <w:b/>
                <w:color w:val="000000"/>
                <w:sz w:val="24"/>
                <w:szCs w:val="24"/>
              </w:rPr>
              <w:t>Правила и приемы цитирования. Требование точности воспроизведения цитат. Оформление библиографической ссылки</w:t>
            </w:r>
          </w:p>
        </w:tc>
      </w:tr>
      <w:tr w:rsidR="003273B6">
        <w:trPr>
          <w:trHeight w:hRule="exact" w:val="2448"/>
        </w:trPr>
        <w:tc>
          <w:tcPr>
            <w:tcW w:w="9654" w:type="dxa"/>
            <w:shd w:val="clear" w:color="000000" w:fill="FFFFFF"/>
            <w:tcMar>
              <w:left w:w="34" w:type="dxa"/>
              <w:right w:w="34" w:type="dxa"/>
            </w:tcMar>
          </w:tcPr>
          <w:p w:rsidR="003273B6" w:rsidRDefault="00E14AF4">
            <w:pPr>
              <w:spacing w:after="0" w:line="240" w:lineRule="auto"/>
              <w:jc w:val="both"/>
              <w:rPr>
                <w:sz w:val="24"/>
                <w:szCs w:val="24"/>
              </w:rPr>
            </w:pPr>
            <w:r>
              <w:rPr>
                <w:rFonts w:ascii="Times New Roman" w:hAnsi="Times New Roman" w:cs="Times New Roman"/>
                <w:color w:val="000000"/>
                <w:sz w:val="24"/>
                <w:szCs w:val="24"/>
              </w:rPr>
              <w:t>Правила и приемы цитирования. Требование точности воспроизведения цитат. Оформление библиографической ссылки.</w:t>
            </w:r>
          </w:p>
          <w:p w:rsidR="003273B6" w:rsidRDefault="00E14AF4">
            <w:pPr>
              <w:spacing w:after="0" w:line="240" w:lineRule="auto"/>
              <w:jc w:val="both"/>
              <w:rPr>
                <w:sz w:val="24"/>
                <w:szCs w:val="24"/>
              </w:rPr>
            </w:pPr>
            <w:r>
              <w:rPr>
                <w:rFonts w:ascii="Times New Roman" w:hAnsi="Times New Roman" w:cs="Times New Roman"/>
                <w:color w:val="000000"/>
                <w:sz w:val="24"/>
                <w:szCs w:val="24"/>
              </w:rPr>
              <w:t>Цифры в тексте  произведения. Приемы включения цифр в текст. Редакционная обработка статистического материала. Приемы его проверки (подсчет, построение системных рядов, соотнесение размерностей).</w:t>
            </w:r>
          </w:p>
          <w:p w:rsidR="003273B6" w:rsidRDefault="00E14AF4">
            <w:pPr>
              <w:spacing w:after="0" w:line="240" w:lineRule="auto"/>
              <w:jc w:val="both"/>
              <w:rPr>
                <w:sz w:val="24"/>
                <w:szCs w:val="24"/>
              </w:rPr>
            </w:pPr>
            <w:r>
              <w:rPr>
                <w:rFonts w:ascii="Times New Roman" w:hAnsi="Times New Roman" w:cs="Times New Roman"/>
                <w:color w:val="000000"/>
                <w:sz w:val="24"/>
                <w:szCs w:val="24"/>
              </w:rPr>
              <w:t>Таблица как форма организации цифрового и словесного материала, ее использование. Классификация таблиц, их логическая структура. Элементы таблицы, основные технико- орфографические правила оформления. Проверка содержания таблиц. Проверка построения таблиц. Вывод как вид табличного материала.</w:t>
            </w:r>
          </w:p>
        </w:tc>
      </w:tr>
      <w:tr w:rsidR="003273B6">
        <w:trPr>
          <w:trHeight w:hRule="exact" w:val="855"/>
        </w:trPr>
        <w:tc>
          <w:tcPr>
            <w:tcW w:w="9654" w:type="dxa"/>
            <w:shd w:val="clear" w:color="000000" w:fill="FFFFFF"/>
            <w:tcMar>
              <w:left w:w="34" w:type="dxa"/>
              <w:right w:w="34" w:type="dxa"/>
            </w:tcMar>
          </w:tcPr>
          <w:p w:rsidR="003273B6" w:rsidRDefault="00E14AF4">
            <w:pPr>
              <w:spacing w:after="0" w:line="240" w:lineRule="auto"/>
              <w:jc w:val="center"/>
              <w:rPr>
                <w:sz w:val="24"/>
                <w:szCs w:val="24"/>
              </w:rPr>
            </w:pPr>
            <w:r>
              <w:rPr>
                <w:rFonts w:ascii="Times New Roman" w:hAnsi="Times New Roman" w:cs="Times New Roman"/>
                <w:b/>
                <w:color w:val="000000"/>
                <w:sz w:val="24"/>
                <w:szCs w:val="24"/>
              </w:rPr>
              <w:t>Работа над языком и стилем публикаций. Всесторонне владение средствами языка, знание его норм – условие успешной работы редактора над текстом. Проблема речевой нормы и выбора вариантов</w:t>
            </w:r>
          </w:p>
        </w:tc>
      </w:tr>
      <w:tr w:rsidR="003273B6">
        <w:trPr>
          <w:trHeight w:hRule="exact" w:val="2444"/>
        </w:trPr>
        <w:tc>
          <w:tcPr>
            <w:tcW w:w="9654" w:type="dxa"/>
            <w:shd w:val="clear" w:color="000000" w:fill="FFFFFF"/>
            <w:tcMar>
              <w:left w:w="34" w:type="dxa"/>
              <w:right w:w="34" w:type="dxa"/>
            </w:tcMar>
          </w:tcPr>
          <w:p w:rsidR="003273B6" w:rsidRDefault="00E14AF4">
            <w:pPr>
              <w:spacing w:after="0" w:line="240" w:lineRule="auto"/>
              <w:jc w:val="both"/>
              <w:rPr>
                <w:sz w:val="24"/>
                <w:szCs w:val="24"/>
              </w:rPr>
            </w:pPr>
            <w:r>
              <w:rPr>
                <w:rFonts w:ascii="Times New Roman" w:hAnsi="Times New Roman" w:cs="Times New Roman"/>
                <w:color w:val="000000"/>
                <w:sz w:val="24"/>
                <w:szCs w:val="24"/>
              </w:rPr>
              <w:t>Работа над языком и стилем публикаций. Всесторонне владение средствами языка, знание его норм – условие успешной работы редактора над текстом. Проблема речевой нормы и выбора вариантов. Лексическая стилистика. Работа редактора над лексикой рукописи</w:t>
            </w:r>
          </w:p>
          <w:p w:rsidR="003273B6" w:rsidRDefault="00E14AF4">
            <w:pPr>
              <w:spacing w:after="0" w:line="240" w:lineRule="auto"/>
              <w:jc w:val="both"/>
              <w:rPr>
                <w:sz w:val="24"/>
                <w:szCs w:val="24"/>
              </w:rPr>
            </w:pPr>
            <w:r>
              <w:rPr>
                <w:rFonts w:ascii="Times New Roman" w:hAnsi="Times New Roman" w:cs="Times New Roman"/>
                <w:color w:val="000000"/>
                <w:sz w:val="24"/>
                <w:szCs w:val="24"/>
              </w:rPr>
              <w:t>1. Ошибки при употреблении многозначных слов и омонимов, синонимов, антонимов.</w:t>
            </w:r>
          </w:p>
          <w:p w:rsidR="003273B6" w:rsidRDefault="00E14AF4">
            <w:pPr>
              <w:spacing w:after="0" w:line="240" w:lineRule="auto"/>
              <w:jc w:val="both"/>
              <w:rPr>
                <w:sz w:val="24"/>
                <w:szCs w:val="24"/>
              </w:rPr>
            </w:pPr>
            <w:r>
              <w:rPr>
                <w:rFonts w:ascii="Times New Roman" w:hAnsi="Times New Roman" w:cs="Times New Roman"/>
                <w:color w:val="000000"/>
                <w:sz w:val="24"/>
                <w:szCs w:val="24"/>
              </w:rPr>
              <w:t>2. Понятие парономазии. Ошибки, вызванные парономазией.</w:t>
            </w:r>
          </w:p>
          <w:p w:rsidR="003273B6" w:rsidRDefault="00E14AF4">
            <w:pPr>
              <w:spacing w:after="0" w:line="240" w:lineRule="auto"/>
              <w:jc w:val="both"/>
              <w:rPr>
                <w:sz w:val="24"/>
                <w:szCs w:val="24"/>
              </w:rPr>
            </w:pPr>
            <w:r>
              <w:rPr>
                <w:rFonts w:ascii="Times New Roman" w:hAnsi="Times New Roman" w:cs="Times New Roman"/>
                <w:color w:val="000000"/>
                <w:sz w:val="24"/>
                <w:szCs w:val="24"/>
              </w:rPr>
              <w:t>3. Ошибки при использовании лексики ограниченного словоупотребления.</w:t>
            </w:r>
          </w:p>
          <w:p w:rsidR="003273B6" w:rsidRDefault="00E14AF4">
            <w:pPr>
              <w:spacing w:after="0" w:line="240" w:lineRule="auto"/>
              <w:jc w:val="both"/>
              <w:rPr>
                <w:sz w:val="24"/>
                <w:szCs w:val="24"/>
              </w:rPr>
            </w:pPr>
            <w:r>
              <w:rPr>
                <w:rFonts w:ascii="Times New Roman" w:hAnsi="Times New Roman" w:cs="Times New Roman"/>
                <w:color w:val="000000"/>
                <w:sz w:val="24"/>
                <w:szCs w:val="24"/>
              </w:rPr>
              <w:t>4. Речевые ошибки, возникающие при употреблении иностранных слов.</w:t>
            </w:r>
          </w:p>
          <w:p w:rsidR="003273B6" w:rsidRDefault="00E14AF4">
            <w:pPr>
              <w:spacing w:after="0" w:line="240" w:lineRule="auto"/>
              <w:jc w:val="both"/>
              <w:rPr>
                <w:sz w:val="24"/>
                <w:szCs w:val="24"/>
              </w:rPr>
            </w:pPr>
            <w:r>
              <w:rPr>
                <w:rFonts w:ascii="Times New Roman" w:hAnsi="Times New Roman" w:cs="Times New Roman"/>
                <w:color w:val="000000"/>
                <w:sz w:val="24"/>
                <w:szCs w:val="24"/>
              </w:rPr>
              <w:t>5. Речевые ошибки при употреблении фразеологизмов</w:t>
            </w:r>
          </w:p>
        </w:tc>
      </w:tr>
    </w:tbl>
    <w:p w:rsidR="003273B6" w:rsidRDefault="00E14AF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273B6">
        <w:trPr>
          <w:trHeight w:hRule="exact" w:val="281"/>
        </w:trPr>
        <w:tc>
          <w:tcPr>
            <w:tcW w:w="9654" w:type="dxa"/>
            <w:shd w:val="clear" w:color="000000" w:fill="FFFFFF"/>
            <w:tcMar>
              <w:left w:w="34" w:type="dxa"/>
              <w:right w:w="34" w:type="dxa"/>
            </w:tcMar>
          </w:tcPr>
          <w:p w:rsidR="003273B6" w:rsidRDefault="00E14AF4">
            <w:pPr>
              <w:spacing w:after="0" w:line="240" w:lineRule="auto"/>
              <w:jc w:val="center"/>
              <w:rPr>
                <w:sz w:val="24"/>
                <w:szCs w:val="24"/>
              </w:rPr>
            </w:pPr>
            <w:r>
              <w:rPr>
                <w:rFonts w:ascii="Times New Roman" w:hAnsi="Times New Roman" w:cs="Times New Roman"/>
                <w:b/>
                <w:color w:val="000000"/>
                <w:sz w:val="24"/>
                <w:szCs w:val="24"/>
              </w:rPr>
              <w:lastRenderedPageBreak/>
              <w:t>Темы практических занятий</w:t>
            </w:r>
          </w:p>
        </w:tc>
      </w:tr>
      <w:tr w:rsidR="003273B6">
        <w:trPr>
          <w:trHeight w:hRule="exact" w:val="14"/>
        </w:trPr>
        <w:tc>
          <w:tcPr>
            <w:tcW w:w="9640" w:type="dxa"/>
          </w:tcPr>
          <w:p w:rsidR="003273B6" w:rsidRDefault="003273B6"/>
        </w:tc>
      </w:tr>
      <w:tr w:rsidR="003273B6">
        <w:trPr>
          <w:trHeight w:hRule="exact" w:val="1125"/>
        </w:trPr>
        <w:tc>
          <w:tcPr>
            <w:tcW w:w="9654" w:type="dxa"/>
            <w:shd w:val="clear" w:color="000000" w:fill="FFFFFF"/>
            <w:tcMar>
              <w:left w:w="34" w:type="dxa"/>
              <w:right w:w="34" w:type="dxa"/>
            </w:tcMar>
          </w:tcPr>
          <w:p w:rsidR="003273B6" w:rsidRDefault="00E14AF4">
            <w:pPr>
              <w:spacing w:after="0" w:line="240" w:lineRule="auto"/>
              <w:jc w:val="center"/>
              <w:rPr>
                <w:sz w:val="24"/>
                <w:szCs w:val="24"/>
              </w:rPr>
            </w:pPr>
            <w:r>
              <w:rPr>
                <w:rFonts w:ascii="Times New Roman" w:hAnsi="Times New Roman" w:cs="Times New Roman"/>
                <w:b/>
                <w:color w:val="000000"/>
                <w:sz w:val="24"/>
                <w:szCs w:val="24"/>
              </w:rPr>
              <w:t>Текст литературного произведения как предмет работы редактора. Основные характеристики текста (целостность, связность, закрепленность в определенный знаковой системе). Их практическое значение для редактирования. Основные отличия речи письменной от речи устной</w:t>
            </w:r>
          </w:p>
        </w:tc>
      </w:tr>
      <w:tr w:rsidR="003273B6">
        <w:trPr>
          <w:trHeight w:hRule="exact" w:val="1366"/>
        </w:trPr>
        <w:tc>
          <w:tcPr>
            <w:tcW w:w="9654" w:type="dxa"/>
            <w:shd w:val="clear" w:color="000000" w:fill="FFFFFF"/>
            <w:tcMar>
              <w:left w:w="34" w:type="dxa"/>
              <w:right w:w="34" w:type="dxa"/>
            </w:tcMar>
          </w:tcPr>
          <w:p w:rsidR="003273B6" w:rsidRDefault="00E14AF4">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3273B6" w:rsidRDefault="00E14AF4">
            <w:pPr>
              <w:spacing w:after="0" w:line="240" w:lineRule="auto"/>
              <w:jc w:val="both"/>
              <w:rPr>
                <w:sz w:val="24"/>
                <w:szCs w:val="24"/>
              </w:rPr>
            </w:pPr>
            <w:r>
              <w:rPr>
                <w:rFonts w:ascii="Times New Roman" w:hAnsi="Times New Roman" w:cs="Times New Roman"/>
                <w:color w:val="000000"/>
                <w:sz w:val="24"/>
                <w:szCs w:val="24"/>
              </w:rPr>
              <w:t>1. Понятие лексической сочетаемости. Неверное словоупотребление.</w:t>
            </w:r>
          </w:p>
          <w:p w:rsidR="003273B6" w:rsidRDefault="00E14AF4">
            <w:pPr>
              <w:spacing w:after="0" w:line="240" w:lineRule="auto"/>
              <w:jc w:val="both"/>
              <w:rPr>
                <w:sz w:val="24"/>
                <w:szCs w:val="24"/>
              </w:rPr>
            </w:pPr>
            <w:r>
              <w:rPr>
                <w:rFonts w:ascii="Times New Roman" w:hAnsi="Times New Roman" w:cs="Times New Roman"/>
                <w:color w:val="000000"/>
                <w:sz w:val="24"/>
                <w:szCs w:val="24"/>
              </w:rPr>
              <w:t>2. Ложная синонимия и ложная этимология.</w:t>
            </w:r>
          </w:p>
          <w:p w:rsidR="003273B6" w:rsidRDefault="00E14AF4">
            <w:pPr>
              <w:spacing w:after="0" w:line="240" w:lineRule="auto"/>
              <w:jc w:val="both"/>
              <w:rPr>
                <w:sz w:val="24"/>
                <w:szCs w:val="24"/>
              </w:rPr>
            </w:pPr>
            <w:r>
              <w:rPr>
                <w:rFonts w:ascii="Times New Roman" w:hAnsi="Times New Roman" w:cs="Times New Roman"/>
                <w:color w:val="000000"/>
                <w:sz w:val="24"/>
                <w:szCs w:val="24"/>
              </w:rPr>
              <w:t>3. Речевая избыточность и речевая недостаточность.</w:t>
            </w:r>
          </w:p>
          <w:p w:rsidR="003273B6" w:rsidRDefault="00E14AF4">
            <w:pPr>
              <w:spacing w:after="0" w:line="240" w:lineRule="auto"/>
              <w:jc w:val="both"/>
              <w:rPr>
                <w:sz w:val="24"/>
                <w:szCs w:val="24"/>
              </w:rPr>
            </w:pPr>
            <w:r>
              <w:rPr>
                <w:rFonts w:ascii="Times New Roman" w:hAnsi="Times New Roman" w:cs="Times New Roman"/>
                <w:color w:val="000000"/>
                <w:sz w:val="24"/>
                <w:szCs w:val="24"/>
              </w:rPr>
              <w:t>4. Логические ошибки как результат неправильного словоупотребления.</w:t>
            </w:r>
          </w:p>
        </w:tc>
      </w:tr>
      <w:tr w:rsidR="003273B6">
        <w:trPr>
          <w:trHeight w:hRule="exact" w:val="14"/>
        </w:trPr>
        <w:tc>
          <w:tcPr>
            <w:tcW w:w="9640" w:type="dxa"/>
          </w:tcPr>
          <w:p w:rsidR="003273B6" w:rsidRDefault="003273B6"/>
        </w:tc>
      </w:tr>
      <w:tr w:rsidR="003273B6">
        <w:trPr>
          <w:trHeight w:hRule="exact" w:val="585"/>
        </w:trPr>
        <w:tc>
          <w:tcPr>
            <w:tcW w:w="9654" w:type="dxa"/>
            <w:shd w:val="clear" w:color="000000" w:fill="FFFFFF"/>
            <w:tcMar>
              <w:left w:w="34" w:type="dxa"/>
              <w:right w:w="34" w:type="dxa"/>
            </w:tcMar>
          </w:tcPr>
          <w:p w:rsidR="003273B6" w:rsidRDefault="00E14AF4">
            <w:pPr>
              <w:spacing w:after="0" w:line="240" w:lineRule="auto"/>
              <w:jc w:val="center"/>
              <w:rPr>
                <w:sz w:val="24"/>
                <w:szCs w:val="24"/>
              </w:rPr>
            </w:pPr>
            <w:r>
              <w:rPr>
                <w:rFonts w:ascii="Times New Roman" w:hAnsi="Times New Roman" w:cs="Times New Roman"/>
                <w:b/>
                <w:color w:val="000000"/>
                <w:sz w:val="24"/>
                <w:szCs w:val="24"/>
              </w:rPr>
              <w:t>Применение законов логики в ходе литературного редактирования текста. Требование определенности, однозначности понятий и суждений</w:t>
            </w:r>
          </w:p>
        </w:tc>
      </w:tr>
      <w:tr w:rsidR="003273B6">
        <w:trPr>
          <w:trHeight w:hRule="exact" w:val="1637"/>
        </w:trPr>
        <w:tc>
          <w:tcPr>
            <w:tcW w:w="9654" w:type="dxa"/>
            <w:shd w:val="clear" w:color="000000" w:fill="FFFFFF"/>
            <w:tcMar>
              <w:left w:w="34" w:type="dxa"/>
              <w:right w:w="34" w:type="dxa"/>
            </w:tcMar>
          </w:tcPr>
          <w:p w:rsidR="003273B6" w:rsidRDefault="00E14AF4">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3273B6" w:rsidRDefault="00E14AF4">
            <w:pPr>
              <w:spacing w:after="0" w:line="240" w:lineRule="auto"/>
              <w:jc w:val="both"/>
              <w:rPr>
                <w:sz w:val="24"/>
                <w:szCs w:val="24"/>
              </w:rPr>
            </w:pPr>
            <w:r>
              <w:rPr>
                <w:rFonts w:ascii="Times New Roman" w:hAnsi="Times New Roman" w:cs="Times New Roman"/>
                <w:color w:val="000000"/>
                <w:sz w:val="24"/>
                <w:szCs w:val="24"/>
              </w:rPr>
              <w:t>1. Логические и образные приемы композиции.</w:t>
            </w:r>
          </w:p>
          <w:p w:rsidR="003273B6" w:rsidRDefault="00E14AF4">
            <w:pPr>
              <w:spacing w:after="0" w:line="240" w:lineRule="auto"/>
              <w:jc w:val="both"/>
              <w:rPr>
                <w:sz w:val="24"/>
                <w:szCs w:val="24"/>
              </w:rPr>
            </w:pPr>
            <w:r>
              <w:rPr>
                <w:rFonts w:ascii="Times New Roman" w:hAnsi="Times New Roman" w:cs="Times New Roman"/>
                <w:color w:val="000000"/>
                <w:sz w:val="24"/>
                <w:szCs w:val="24"/>
              </w:rPr>
              <w:t>2. Элементы композиции, основные композиционные принципы приемы.</w:t>
            </w:r>
          </w:p>
          <w:p w:rsidR="003273B6" w:rsidRDefault="00E14AF4">
            <w:pPr>
              <w:spacing w:after="0" w:line="240" w:lineRule="auto"/>
              <w:jc w:val="both"/>
              <w:rPr>
                <w:sz w:val="24"/>
                <w:szCs w:val="24"/>
              </w:rPr>
            </w:pPr>
            <w:r>
              <w:rPr>
                <w:rFonts w:ascii="Times New Roman" w:hAnsi="Times New Roman" w:cs="Times New Roman"/>
                <w:color w:val="000000"/>
                <w:sz w:val="24"/>
                <w:szCs w:val="24"/>
              </w:rPr>
              <w:t>3. Виды планов и особенности работы редактора с каждым из них.</w:t>
            </w:r>
          </w:p>
          <w:p w:rsidR="003273B6" w:rsidRDefault="00E14AF4">
            <w:pPr>
              <w:spacing w:after="0" w:line="240" w:lineRule="auto"/>
              <w:jc w:val="both"/>
              <w:rPr>
                <w:sz w:val="24"/>
                <w:szCs w:val="24"/>
              </w:rPr>
            </w:pPr>
            <w:r>
              <w:rPr>
                <w:rFonts w:ascii="Times New Roman" w:hAnsi="Times New Roman" w:cs="Times New Roman"/>
                <w:color w:val="000000"/>
                <w:sz w:val="24"/>
                <w:szCs w:val="24"/>
              </w:rPr>
              <w:t>4. Виды и функции заголовков.</w:t>
            </w:r>
          </w:p>
          <w:p w:rsidR="003273B6" w:rsidRDefault="00E14AF4">
            <w:pPr>
              <w:spacing w:after="0" w:line="240" w:lineRule="auto"/>
              <w:jc w:val="both"/>
              <w:rPr>
                <w:sz w:val="24"/>
                <w:szCs w:val="24"/>
              </w:rPr>
            </w:pPr>
            <w:r>
              <w:rPr>
                <w:rFonts w:ascii="Times New Roman" w:hAnsi="Times New Roman" w:cs="Times New Roman"/>
                <w:color w:val="000000"/>
                <w:sz w:val="24"/>
                <w:szCs w:val="24"/>
              </w:rPr>
              <w:t>5. Основные требования к рубрикации, ее назначение.</w:t>
            </w:r>
          </w:p>
        </w:tc>
      </w:tr>
      <w:tr w:rsidR="003273B6">
        <w:trPr>
          <w:trHeight w:hRule="exact" w:val="14"/>
        </w:trPr>
        <w:tc>
          <w:tcPr>
            <w:tcW w:w="9640" w:type="dxa"/>
          </w:tcPr>
          <w:p w:rsidR="003273B6" w:rsidRDefault="003273B6"/>
        </w:tc>
      </w:tr>
      <w:tr w:rsidR="003273B6">
        <w:trPr>
          <w:trHeight w:hRule="exact" w:val="855"/>
        </w:trPr>
        <w:tc>
          <w:tcPr>
            <w:tcW w:w="9654" w:type="dxa"/>
            <w:shd w:val="clear" w:color="000000" w:fill="FFFFFF"/>
            <w:tcMar>
              <w:left w:w="34" w:type="dxa"/>
              <w:right w:w="34" w:type="dxa"/>
            </w:tcMar>
          </w:tcPr>
          <w:p w:rsidR="003273B6" w:rsidRDefault="00E14AF4">
            <w:pPr>
              <w:spacing w:after="0" w:line="240" w:lineRule="auto"/>
              <w:jc w:val="center"/>
              <w:rPr>
                <w:sz w:val="24"/>
                <w:szCs w:val="24"/>
              </w:rPr>
            </w:pPr>
            <w:r>
              <w:rPr>
                <w:rFonts w:ascii="Times New Roman" w:hAnsi="Times New Roman" w:cs="Times New Roman"/>
                <w:b/>
                <w:color w:val="000000"/>
                <w:sz w:val="24"/>
                <w:szCs w:val="24"/>
              </w:rPr>
              <w:t>Определенность, непротиворечивость, последовательность, обоснованность как необходимые условия точности формирования высказывания и правильности восприятия текста. Роль контекста в установлении истинности высказывания</w:t>
            </w:r>
          </w:p>
        </w:tc>
      </w:tr>
      <w:tr w:rsidR="003273B6">
        <w:trPr>
          <w:trHeight w:hRule="exact" w:val="1637"/>
        </w:trPr>
        <w:tc>
          <w:tcPr>
            <w:tcW w:w="9654" w:type="dxa"/>
            <w:shd w:val="clear" w:color="000000" w:fill="FFFFFF"/>
            <w:tcMar>
              <w:left w:w="34" w:type="dxa"/>
              <w:right w:w="34" w:type="dxa"/>
            </w:tcMar>
          </w:tcPr>
          <w:p w:rsidR="003273B6" w:rsidRDefault="00E14AF4">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3273B6" w:rsidRDefault="00E14AF4">
            <w:pPr>
              <w:spacing w:after="0" w:line="240" w:lineRule="auto"/>
              <w:jc w:val="both"/>
              <w:rPr>
                <w:sz w:val="24"/>
                <w:szCs w:val="24"/>
              </w:rPr>
            </w:pPr>
            <w:r>
              <w:rPr>
                <w:rFonts w:ascii="Times New Roman" w:hAnsi="Times New Roman" w:cs="Times New Roman"/>
                <w:color w:val="000000"/>
                <w:sz w:val="24"/>
                <w:szCs w:val="24"/>
              </w:rPr>
              <w:t>1. Единицы логического анализа текста: понятия и их отношения в тексте; суждения, методика их выявления и сопоставления; логические связки и способы их выражения.</w:t>
            </w:r>
          </w:p>
          <w:p w:rsidR="003273B6" w:rsidRDefault="00E14AF4">
            <w:pPr>
              <w:spacing w:after="0" w:line="240" w:lineRule="auto"/>
              <w:jc w:val="both"/>
              <w:rPr>
                <w:sz w:val="24"/>
                <w:szCs w:val="24"/>
              </w:rPr>
            </w:pPr>
            <w:r>
              <w:rPr>
                <w:rFonts w:ascii="Times New Roman" w:hAnsi="Times New Roman" w:cs="Times New Roman"/>
                <w:color w:val="000000"/>
                <w:sz w:val="24"/>
                <w:szCs w:val="24"/>
              </w:rPr>
              <w:t>2. Выявление и оценка связей между смысловыми единицами текста. Приемы логического анализа текста: методика логического свертывания частей текста; правило логического деления понятий.</w:t>
            </w:r>
          </w:p>
        </w:tc>
      </w:tr>
    </w:tbl>
    <w:p w:rsidR="003273B6" w:rsidRDefault="00E14AF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273B6">
        <w:trPr>
          <w:trHeight w:hRule="exact" w:val="855"/>
        </w:trPr>
        <w:tc>
          <w:tcPr>
            <w:tcW w:w="9654" w:type="dxa"/>
            <w:shd w:val="clear" w:color="000000" w:fill="FFFFFF"/>
            <w:tcMar>
              <w:left w:w="34" w:type="dxa"/>
              <w:right w:w="34" w:type="dxa"/>
            </w:tcMar>
          </w:tcPr>
          <w:p w:rsidR="003273B6" w:rsidRDefault="00E14AF4">
            <w:pPr>
              <w:spacing w:after="0" w:line="240" w:lineRule="auto"/>
              <w:jc w:val="center"/>
              <w:rPr>
                <w:sz w:val="24"/>
                <w:szCs w:val="24"/>
              </w:rPr>
            </w:pPr>
            <w:r>
              <w:rPr>
                <w:rFonts w:ascii="Times New Roman" w:hAnsi="Times New Roman" w:cs="Times New Roman"/>
                <w:b/>
                <w:color w:val="000000"/>
                <w:sz w:val="24"/>
                <w:szCs w:val="24"/>
              </w:rPr>
              <w:lastRenderedPageBreak/>
              <w:t>Виды текстов и особенности работы редактора над ними. Повествование, описание, рассуждение как виды текста. Определение как вид текста. Редактирование текстов, содержащих определения</w:t>
            </w:r>
          </w:p>
        </w:tc>
      </w:tr>
      <w:tr w:rsidR="003273B6">
        <w:trPr>
          <w:trHeight w:hRule="exact" w:val="7046"/>
        </w:trPr>
        <w:tc>
          <w:tcPr>
            <w:tcW w:w="9654" w:type="dxa"/>
            <w:shd w:val="clear" w:color="000000" w:fill="FFFFFF"/>
            <w:tcMar>
              <w:left w:w="34" w:type="dxa"/>
              <w:right w:w="34" w:type="dxa"/>
            </w:tcMar>
          </w:tcPr>
          <w:p w:rsidR="003273B6" w:rsidRDefault="00E14AF4">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3273B6" w:rsidRDefault="00E14AF4">
            <w:pPr>
              <w:spacing w:after="0" w:line="240" w:lineRule="auto"/>
              <w:jc w:val="both"/>
              <w:rPr>
                <w:sz w:val="24"/>
                <w:szCs w:val="24"/>
              </w:rPr>
            </w:pPr>
            <w:r>
              <w:rPr>
                <w:rFonts w:ascii="Times New Roman" w:hAnsi="Times New Roman" w:cs="Times New Roman"/>
                <w:color w:val="000000"/>
                <w:sz w:val="24"/>
                <w:szCs w:val="24"/>
              </w:rPr>
              <w:t>Редактирование повествования</w:t>
            </w:r>
          </w:p>
          <w:p w:rsidR="003273B6" w:rsidRDefault="00E14AF4">
            <w:pPr>
              <w:spacing w:after="0" w:line="240" w:lineRule="auto"/>
              <w:jc w:val="both"/>
              <w:rPr>
                <w:sz w:val="24"/>
                <w:szCs w:val="24"/>
              </w:rPr>
            </w:pPr>
            <w:r>
              <w:rPr>
                <w:rFonts w:ascii="Times New Roman" w:hAnsi="Times New Roman" w:cs="Times New Roman"/>
                <w:color w:val="000000"/>
                <w:sz w:val="24"/>
                <w:szCs w:val="24"/>
              </w:rPr>
              <w:t>1. Общая характеристика повествования как способа изложения, основные способы повествования.</w:t>
            </w:r>
          </w:p>
          <w:p w:rsidR="003273B6" w:rsidRDefault="00E14AF4">
            <w:pPr>
              <w:spacing w:after="0" w:line="240" w:lineRule="auto"/>
              <w:jc w:val="both"/>
              <w:rPr>
                <w:sz w:val="24"/>
                <w:szCs w:val="24"/>
              </w:rPr>
            </w:pPr>
            <w:r>
              <w:rPr>
                <w:rFonts w:ascii="Times New Roman" w:hAnsi="Times New Roman" w:cs="Times New Roman"/>
                <w:color w:val="000000"/>
                <w:sz w:val="24"/>
                <w:szCs w:val="24"/>
              </w:rPr>
              <w:t>2. Логическая структура и особенности синтаксического построения повествовательных текстов.</w:t>
            </w:r>
          </w:p>
          <w:p w:rsidR="003273B6" w:rsidRDefault="00E14AF4">
            <w:pPr>
              <w:spacing w:after="0" w:line="240" w:lineRule="auto"/>
              <w:jc w:val="both"/>
              <w:rPr>
                <w:sz w:val="24"/>
                <w:szCs w:val="24"/>
              </w:rPr>
            </w:pPr>
            <w:r>
              <w:rPr>
                <w:rFonts w:ascii="Times New Roman" w:hAnsi="Times New Roman" w:cs="Times New Roman"/>
                <w:color w:val="000000"/>
                <w:sz w:val="24"/>
                <w:szCs w:val="24"/>
              </w:rPr>
              <w:t>3. Выделение и оценка узлов повествования, композиционные принципы их систематизации.</w:t>
            </w:r>
          </w:p>
          <w:p w:rsidR="003273B6" w:rsidRDefault="00E14AF4">
            <w:pPr>
              <w:spacing w:after="0" w:line="240" w:lineRule="auto"/>
              <w:jc w:val="both"/>
              <w:rPr>
                <w:sz w:val="24"/>
                <w:szCs w:val="24"/>
              </w:rPr>
            </w:pPr>
            <w:r>
              <w:rPr>
                <w:rFonts w:ascii="Times New Roman" w:hAnsi="Times New Roman" w:cs="Times New Roman"/>
                <w:color w:val="000000"/>
                <w:sz w:val="24"/>
                <w:szCs w:val="24"/>
              </w:rPr>
              <w:t>4. Общие требования к построению повествований.</w:t>
            </w:r>
          </w:p>
          <w:p w:rsidR="003273B6" w:rsidRDefault="00E14AF4">
            <w:pPr>
              <w:spacing w:after="0" w:line="240" w:lineRule="auto"/>
              <w:jc w:val="both"/>
              <w:rPr>
                <w:sz w:val="24"/>
                <w:szCs w:val="24"/>
              </w:rPr>
            </w:pPr>
            <w:r>
              <w:rPr>
                <w:rFonts w:ascii="Times New Roman" w:hAnsi="Times New Roman" w:cs="Times New Roman"/>
                <w:color w:val="000000"/>
                <w:sz w:val="24"/>
                <w:szCs w:val="24"/>
              </w:rPr>
              <w:t>5. Типичные недостатки повествовательных текстов.</w:t>
            </w:r>
          </w:p>
          <w:p w:rsidR="003273B6" w:rsidRDefault="00E14AF4">
            <w:pPr>
              <w:spacing w:after="0" w:line="240" w:lineRule="auto"/>
              <w:jc w:val="both"/>
              <w:rPr>
                <w:sz w:val="24"/>
                <w:szCs w:val="24"/>
              </w:rPr>
            </w:pPr>
            <w:r>
              <w:rPr>
                <w:rFonts w:ascii="Times New Roman" w:hAnsi="Times New Roman" w:cs="Times New Roman"/>
                <w:color w:val="000000"/>
                <w:sz w:val="24"/>
                <w:szCs w:val="24"/>
              </w:rPr>
              <w:t>Редактирование описания и информационного описания</w:t>
            </w:r>
          </w:p>
          <w:p w:rsidR="003273B6" w:rsidRDefault="00E14AF4">
            <w:pPr>
              <w:spacing w:after="0" w:line="240" w:lineRule="auto"/>
              <w:jc w:val="both"/>
              <w:rPr>
                <w:sz w:val="24"/>
                <w:szCs w:val="24"/>
              </w:rPr>
            </w:pPr>
            <w:r>
              <w:rPr>
                <w:rFonts w:ascii="Times New Roman" w:hAnsi="Times New Roman" w:cs="Times New Roman"/>
                <w:color w:val="000000"/>
                <w:sz w:val="24"/>
                <w:szCs w:val="24"/>
              </w:rPr>
              <w:t>1. Общая характеристика описания как способа изложения, виды описания.</w:t>
            </w:r>
          </w:p>
          <w:p w:rsidR="003273B6" w:rsidRDefault="00E14AF4">
            <w:pPr>
              <w:spacing w:after="0" w:line="240" w:lineRule="auto"/>
              <w:jc w:val="both"/>
              <w:rPr>
                <w:sz w:val="24"/>
                <w:szCs w:val="24"/>
              </w:rPr>
            </w:pPr>
            <w:r>
              <w:rPr>
                <w:rFonts w:ascii="Times New Roman" w:hAnsi="Times New Roman" w:cs="Times New Roman"/>
                <w:color w:val="000000"/>
                <w:sz w:val="24"/>
                <w:szCs w:val="24"/>
              </w:rPr>
              <w:t>2. Логическая структура описательных текстов, особенности их синтаксического построения.</w:t>
            </w:r>
          </w:p>
          <w:p w:rsidR="003273B6" w:rsidRDefault="00E14AF4">
            <w:pPr>
              <w:spacing w:after="0" w:line="240" w:lineRule="auto"/>
              <w:jc w:val="both"/>
              <w:rPr>
                <w:sz w:val="24"/>
                <w:szCs w:val="24"/>
              </w:rPr>
            </w:pPr>
            <w:r>
              <w:rPr>
                <w:rFonts w:ascii="Times New Roman" w:hAnsi="Times New Roman" w:cs="Times New Roman"/>
                <w:color w:val="000000"/>
                <w:sz w:val="24"/>
                <w:szCs w:val="24"/>
              </w:rPr>
              <w:t>3. Критерии оценки при выборе элементов описания, основные принципы их систематизации.</w:t>
            </w:r>
          </w:p>
          <w:p w:rsidR="003273B6" w:rsidRDefault="00E14AF4">
            <w:pPr>
              <w:spacing w:after="0" w:line="240" w:lineRule="auto"/>
              <w:jc w:val="both"/>
              <w:rPr>
                <w:sz w:val="24"/>
                <w:szCs w:val="24"/>
              </w:rPr>
            </w:pPr>
            <w:r>
              <w:rPr>
                <w:rFonts w:ascii="Times New Roman" w:hAnsi="Times New Roman" w:cs="Times New Roman"/>
                <w:color w:val="000000"/>
                <w:sz w:val="24"/>
                <w:szCs w:val="24"/>
              </w:rPr>
              <w:t>4. Типичные недостатки описательных текстов.</w:t>
            </w:r>
          </w:p>
          <w:p w:rsidR="003273B6" w:rsidRDefault="00E14AF4">
            <w:pPr>
              <w:spacing w:after="0" w:line="240" w:lineRule="auto"/>
              <w:jc w:val="both"/>
              <w:rPr>
                <w:sz w:val="24"/>
                <w:szCs w:val="24"/>
              </w:rPr>
            </w:pPr>
            <w:r>
              <w:rPr>
                <w:rFonts w:ascii="Times New Roman" w:hAnsi="Times New Roman" w:cs="Times New Roman"/>
                <w:color w:val="000000"/>
                <w:sz w:val="24"/>
                <w:szCs w:val="24"/>
              </w:rPr>
              <w:t>Редактирование определения и объяснения</w:t>
            </w:r>
          </w:p>
          <w:p w:rsidR="003273B6" w:rsidRDefault="00E14AF4">
            <w:pPr>
              <w:spacing w:after="0" w:line="240" w:lineRule="auto"/>
              <w:jc w:val="both"/>
              <w:rPr>
                <w:sz w:val="24"/>
                <w:szCs w:val="24"/>
              </w:rPr>
            </w:pPr>
            <w:r>
              <w:rPr>
                <w:rFonts w:ascii="Times New Roman" w:hAnsi="Times New Roman" w:cs="Times New Roman"/>
                <w:color w:val="000000"/>
                <w:sz w:val="24"/>
                <w:szCs w:val="24"/>
              </w:rPr>
              <w:t>1. Общая характеристика рассуждения как способа изложения. Логическая и синтаксическая структуры рассуждения.</w:t>
            </w:r>
          </w:p>
          <w:p w:rsidR="003273B6" w:rsidRDefault="00E14AF4">
            <w:pPr>
              <w:spacing w:after="0" w:line="240" w:lineRule="auto"/>
              <w:jc w:val="both"/>
              <w:rPr>
                <w:sz w:val="24"/>
                <w:szCs w:val="24"/>
              </w:rPr>
            </w:pPr>
            <w:r>
              <w:rPr>
                <w:rFonts w:ascii="Times New Roman" w:hAnsi="Times New Roman" w:cs="Times New Roman"/>
                <w:color w:val="000000"/>
                <w:sz w:val="24"/>
                <w:szCs w:val="24"/>
              </w:rPr>
              <w:t>2. Доказательство как один из видов рассуждения, его структура, приемы построения. Типичные ошибки в рассуждении-доказательстве.</w:t>
            </w:r>
          </w:p>
          <w:p w:rsidR="003273B6" w:rsidRDefault="00E14AF4">
            <w:pPr>
              <w:spacing w:after="0" w:line="240" w:lineRule="auto"/>
              <w:jc w:val="both"/>
              <w:rPr>
                <w:sz w:val="24"/>
                <w:szCs w:val="24"/>
              </w:rPr>
            </w:pPr>
            <w:r>
              <w:rPr>
                <w:rFonts w:ascii="Times New Roman" w:hAnsi="Times New Roman" w:cs="Times New Roman"/>
                <w:color w:val="000000"/>
                <w:sz w:val="24"/>
                <w:szCs w:val="24"/>
              </w:rPr>
              <w:t>3. Виды рассуждений, их основные признаки. Типичные ошибки при построении различных видов рассуждений.</w:t>
            </w:r>
          </w:p>
          <w:p w:rsidR="003273B6" w:rsidRDefault="00E14AF4">
            <w:pPr>
              <w:spacing w:after="0" w:line="240" w:lineRule="auto"/>
              <w:jc w:val="both"/>
              <w:rPr>
                <w:sz w:val="24"/>
                <w:szCs w:val="24"/>
              </w:rPr>
            </w:pPr>
            <w:r>
              <w:rPr>
                <w:rFonts w:ascii="Times New Roman" w:hAnsi="Times New Roman" w:cs="Times New Roman"/>
                <w:color w:val="000000"/>
                <w:sz w:val="24"/>
                <w:szCs w:val="24"/>
              </w:rPr>
              <w:t>4. Общая характеристика определения и объяснения как способов изложения, его виды.</w:t>
            </w:r>
          </w:p>
          <w:p w:rsidR="003273B6" w:rsidRDefault="00E14AF4">
            <w:pPr>
              <w:spacing w:after="0" w:line="240" w:lineRule="auto"/>
              <w:jc w:val="both"/>
              <w:rPr>
                <w:sz w:val="24"/>
                <w:szCs w:val="24"/>
              </w:rPr>
            </w:pPr>
            <w:r>
              <w:rPr>
                <w:rFonts w:ascii="Times New Roman" w:hAnsi="Times New Roman" w:cs="Times New Roman"/>
                <w:color w:val="000000"/>
                <w:sz w:val="24"/>
                <w:szCs w:val="24"/>
              </w:rPr>
              <w:t>5. Типичные ошибки при использовании определений.</w:t>
            </w:r>
          </w:p>
        </w:tc>
      </w:tr>
      <w:tr w:rsidR="003273B6">
        <w:trPr>
          <w:trHeight w:hRule="exact" w:val="14"/>
        </w:trPr>
        <w:tc>
          <w:tcPr>
            <w:tcW w:w="9640" w:type="dxa"/>
          </w:tcPr>
          <w:p w:rsidR="003273B6" w:rsidRDefault="003273B6"/>
        </w:tc>
      </w:tr>
      <w:tr w:rsidR="003273B6">
        <w:trPr>
          <w:trHeight w:hRule="exact" w:val="585"/>
        </w:trPr>
        <w:tc>
          <w:tcPr>
            <w:tcW w:w="9654" w:type="dxa"/>
            <w:shd w:val="clear" w:color="000000" w:fill="FFFFFF"/>
            <w:tcMar>
              <w:left w:w="34" w:type="dxa"/>
              <w:right w:w="34" w:type="dxa"/>
            </w:tcMar>
          </w:tcPr>
          <w:p w:rsidR="003273B6" w:rsidRDefault="00E14AF4">
            <w:pPr>
              <w:spacing w:after="0" w:line="240" w:lineRule="auto"/>
              <w:jc w:val="center"/>
              <w:rPr>
                <w:sz w:val="24"/>
                <w:szCs w:val="24"/>
              </w:rPr>
            </w:pPr>
            <w:r>
              <w:rPr>
                <w:rFonts w:ascii="Times New Roman" w:hAnsi="Times New Roman" w:cs="Times New Roman"/>
                <w:b/>
                <w:color w:val="000000"/>
                <w:sz w:val="24"/>
                <w:szCs w:val="24"/>
              </w:rPr>
              <w:t>Работа над фактическим материалом. Убеждающее воздействие факта. Требования точности, достоверности, новизны, убедительности, доказательности фактов</w:t>
            </w:r>
          </w:p>
        </w:tc>
      </w:tr>
      <w:tr w:rsidR="003273B6">
        <w:trPr>
          <w:trHeight w:hRule="exact" w:val="2719"/>
        </w:trPr>
        <w:tc>
          <w:tcPr>
            <w:tcW w:w="9654" w:type="dxa"/>
            <w:shd w:val="clear" w:color="000000" w:fill="FFFFFF"/>
            <w:tcMar>
              <w:left w:w="34" w:type="dxa"/>
              <w:right w:w="34" w:type="dxa"/>
            </w:tcMar>
          </w:tcPr>
          <w:p w:rsidR="003273B6" w:rsidRDefault="00E14AF4">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3273B6" w:rsidRDefault="00E14AF4">
            <w:pPr>
              <w:spacing w:after="0" w:line="240" w:lineRule="auto"/>
              <w:jc w:val="both"/>
              <w:rPr>
                <w:sz w:val="24"/>
                <w:szCs w:val="24"/>
              </w:rPr>
            </w:pPr>
            <w:r>
              <w:rPr>
                <w:rFonts w:ascii="Times New Roman" w:hAnsi="Times New Roman" w:cs="Times New Roman"/>
                <w:color w:val="000000"/>
                <w:sz w:val="24"/>
                <w:szCs w:val="24"/>
              </w:rPr>
              <w:t>1.Понятие фактического материала в редакционно-издательской практике.</w:t>
            </w:r>
          </w:p>
          <w:p w:rsidR="003273B6" w:rsidRDefault="00E14AF4">
            <w:pPr>
              <w:spacing w:after="0" w:line="240" w:lineRule="auto"/>
              <w:jc w:val="both"/>
              <w:rPr>
                <w:sz w:val="24"/>
                <w:szCs w:val="24"/>
              </w:rPr>
            </w:pPr>
            <w:r>
              <w:rPr>
                <w:rFonts w:ascii="Times New Roman" w:hAnsi="Times New Roman" w:cs="Times New Roman"/>
                <w:color w:val="000000"/>
                <w:sz w:val="24"/>
                <w:szCs w:val="24"/>
              </w:rPr>
              <w:t>2.Задачи редактора при обработке фактического материала.</w:t>
            </w:r>
          </w:p>
          <w:p w:rsidR="003273B6" w:rsidRDefault="00E14AF4">
            <w:pPr>
              <w:spacing w:after="0" w:line="240" w:lineRule="auto"/>
              <w:jc w:val="both"/>
              <w:rPr>
                <w:sz w:val="24"/>
                <w:szCs w:val="24"/>
              </w:rPr>
            </w:pPr>
            <w:r>
              <w:rPr>
                <w:rFonts w:ascii="Times New Roman" w:hAnsi="Times New Roman" w:cs="Times New Roman"/>
                <w:color w:val="000000"/>
                <w:sz w:val="24"/>
                <w:szCs w:val="24"/>
              </w:rPr>
              <w:t>3.Работа редактора над “непосредственно” фактами.</w:t>
            </w:r>
          </w:p>
          <w:p w:rsidR="003273B6" w:rsidRDefault="00E14AF4">
            <w:pPr>
              <w:spacing w:after="0" w:line="240" w:lineRule="auto"/>
              <w:jc w:val="both"/>
              <w:rPr>
                <w:sz w:val="24"/>
                <w:szCs w:val="24"/>
              </w:rPr>
            </w:pPr>
            <w:r>
              <w:rPr>
                <w:rFonts w:ascii="Times New Roman" w:hAnsi="Times New Roman" w:cs="Times New Roman"/>
                <w:color w:val="000000"/>
                <w:sz w:val="24"/>
                <w:szCs w:val="24"/>
              </w:rPr>
              <w:t>4.Роль факта в тексте, способы и приёмы  проверки фактического материала рукописи.</w:t>
            </w:r>
          </w:p>
          <w:p w:rsidR="003273B6" w:rsidRDefault="00E14AF4">
            <w:pPr>
              <w:spacing w:after="0" w:line="240" w:lineRule="auto"/>
              <w:jc w:val="both"/>
              <w:rPr>
                <w:sz w:val="24"/>
                <w:szCs w:val="24"/>
              </w:rPr>
            </w:pPr>
            <w:r>
              <w:rPr>
                <w:rFonts w:ascii="Times New Roman" w:hAnsi="Times New Roman" w:cs="Times New Roman"/>
                <w:color w:val="000000"/>
                <w:sz w:val="24"/>
                <w:szCs w:val="24"/>
              </w:rPr>
              <w:t>5.Редактирование имен собственных, географических названий и дат.</w:t>
            </w:r>
          </w:p>
          <w:p w:rsidR="003273B6" w:rsidRDefault="00E14AF4">
            <w:pPr>
              <w:spacing w:after="0" w:line="240" w:lineRule="auto"/>
              <w:jc w:val="both"/>
              <w:rPr>
                <w:sz w:val="24"/>
                <w:szCs w:val="24"/>
              </w:rPr>
            </w:pPr>
            <w:r>
              <w:rPr>
                <w:rFonts w:ascii="Times New Roman" w:hAnsi="Times New Roman" w:cs="Times New Roman"/>
                <w:color w:val="000000"/>
                <w:sz w:val="24"/>
                <w:szCs w:val="24"/>
              </w:rPr>
              <w:t>6.Принцип единообразия - основной при редактировании этой разновидности фактического материала.</w:t>
            </w:r>
          </w:p>
          <w:p w:rsidR="003273B6" w:rsidRDefault="00E14AF4">
            <w:pPr>
              <w:spacing w:after="0" w:line="240" w:lineRule="auto"/>
              <w:jc w:val="both"/>
              <w:rPr>
                <w:sz w:val="24"/>
                <w:szCs w:val="24"/>
              </w:rPr>
            </w:pPr>
            <w:r>
              <w:rPr>
                <w:rFonts w:ascii="Times New Roman" w:hAnsi="Times New Roman" w:cs="Times New Roman"/>
                <w:color w:val="000000"/>
                <w:sz w:val="24"/>
                <w:szCs w:val="24"/>
              </w:rPr>
              <w:t>7.Вопросы практической транскрипции иноязычных имен собственных и географических названий и способы их передачи в русской графике</w:t>
            </w:r>
          </w:p>
        </w:tc>
      </w:tr>
      <w:tr w:rsidR="003273B6">
        <w:trPr>
          <w:trHeight w:hRule="exact" w:val="14"/>
        </w:trPr>
        <w:tc>
          <w:tcPr>
            <w:tcW w:w="9640" w:type="dxa"/>
          </w:tcPr>
          <w:p w:rsidR="003273B6" w:rsidRDefault="003273B6"/>
        </w:tc>
      </w:tr>
      <w:tr w:rsidR="003273B6">
        <w:trPr>
          <w:trHeight w:hRule="exact" w:val="855"/>
        </w:trPr>
        <w:tc>
          <w:tcPr>
            <w:tcW w:w="9654" w:type="dxa"/>
            <w:shd w:val="clear" w:color="000000" w:fill="FFFFFF"/>
            <w:tcMar>
              <w:left w:w="34" w:type="dxa"/>
              <w:right w:w="34" w:type="dxa"/>
            </w:tcMar>
          </w:tcPr>
          <w:p w:rsidR="003273B6" w:rsidRDefault="00E14AF4">
            <w:pPr>
              <w:spacing w:after="0" w:line="240" w:lineRule="auto"/>
              <w:jc w:val="center"/>
              <w:rPr>
                <w:sz w:val="24"/>
                <w:szCs w:val="24"/>
              </w:rPr>
            </w:pPr>
            <w:r>
              <w:rPr>
                <w:rFonts w:ascii="Times New Roman" w:hAnsi="Times New Roman" w:cs="Times New Roman"/>
                <w:b/>
                <w:color w:val="000000"/>
                <w:sz w:val="24"/>
                <w:szCs w:val="24"/>
              </w:rPr>
              <w:t>Психологические предпосылки правки текста. Обоснование необходимости изменений, критическая оценка поправок, внесенных в текст, сохранение творческой манеры и стиля автора.</w:t>
            </w:r>
          </w:p>
        </w:tc>
      </w:tr>
      <w:tr w:rsidR="003273B6">
        <w:trPr>
          <w:trHeight w:hRule="exact" w:val="2448"/>
        </w:trPr>
        <w:tc>
          <w:tcPr>
            <w:tcW w:w="9654" w:type="dxa"/>
            <w:shd w:val="clear" w:color="000000" w:fill="FFFFFF"/>
            <w:tcMar>
              <w:left w:w="34" w:type="dxa"/>
              <w:right w:w="34" w:type="dxa"/>
            </w:tcMar>
          </w:tcPr>
          <w:p w:rsidR="003273B6" w:rsidRDefault="00E14AF4">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3273B6" w:rsidRDefault="00E14AF4">
            <w:pPr>
              <w:spacing w:after="0" w:line="240" w:lineRule="auto"/>
              <w:jc w:val="both"/>
              <w:rPr>
                <w:sz w:val="24"/>
                <w:szCs w:val="24"/>
              </w:rPr>
            </w:pPr>
            <w:r>
              <w:rPr>
                <w:rFonts w:ascii="Times New Roman" w:hAnsi="Times New Roman" w:cs="Times New Roman"/>
                <w:color w:val="000000"/>
                <w:sz w:val="24"/>
                <w:szCs w:val="24"/>
              </w:rPr>
              <w:t>1.Редактирование статистических данных.</w:t>
            </w:r>
          </w:p>
          <w:p w:rsidR="003273B6" w:rsidRDefault="00E14AF4">
            <w:pPr>
              <w:spacing w:after="0" w:line="240" w:lineRule="auto"/>
              <w:jc w:val="both"/>
              <w:rPr>
                <w:sz w:val="24"/>
                <w:szCs w:val="24"/>
              </w:rPr>
            </w:pPr>
            <w:r>
              <w:rPr>
                <w:rFonts w:ascii="Times New Roman" w:hAnsi="Times New Roman" w:cs="Times New Roman"/>
                <w:color w:val="000000"/>
                <w:sz w:val="24"/>
                <w:szCs w:val="24"/>
              </w:rPr>
              <w:t>2.Проверка статистического материала, определение его необходимого объема и выбор способа подачи.</w:t>
            </w:r>
          </w:p>
          <w:p w:rsidR="003273B6" w:rsidRDefault="00E14AF4">
            <w:pPr>
              <w:spacing w:after="0" w:line="240" w:lineRule="auto"/>
              <w:jc w:val="both"/>
              <w:rPr>
                <w:sz w:val="24"/>
                <w:szCs w:val="24"/>
              </w:rPr>
            </w:pPr>
            <w:r>
              <w:rPr>
                <w:rFonts w:ascii="Times New Roman" w:hAnsi="Times New Roman" w:cs="Times New Roman"/>
                <w:color w:val="000000"/>
                <w:sz w:val="24"/>
                <w:szCs w:val="24"/>
              </w:rPr>
              <w:t>3.Приёмы обработки статистических данных.</w:t>
            </w:r>
          </w:p>
          <w:p w:rsidR="003273B6" w:rsidRDefault="00E14AF4">
            <w:pPr>
              <w:spacing w:after="0" w:line="240" w:lineRule="auto"/>
              <w:jc w:val="both"/>
              <w:rPr>
                <w:sz w:val="24"/>
                <w:szCs w:val="24"/>
              </w:rPr>
            </w:pPr>
            <w:r>
              <w:rPr>
                <w:rFonts w:ascii="Times New Roman" w:hAnsi="Times New Roman" w:cs="Times New Roman"/>
                <w:color w:val="000000"/>
                <w:sz w:val="24"/>
                <w:szCs w:val="24"/>
              </w:rPr>
              <w:t>4.Таблицы и выводы как разновидность статистического материала.</w:t>
            </w:r>
          </w:p>
          <w:p w:rsidR="003273B6" w:rsidRDefault="00E14AF4">
            <w:pPr>
              <w:spacing w:after="0" w:line="240" w:lineRule="auto"/>
              <w:jc w:val="both"/>
              <w:rPr>
                <w:sz w:val="24"/>
                <w:szCs w:val="24"/>
              </w:rPr>
            </w:pPr>
            <w:r>
              <w:rPr>
                <w:rFonts w:ascii="Times New Roman" w:hAnsi="Times New Roman" w:cs="Times New Roman"/>
                <w:color w:val="000000"/>
                <w:sz w:val="24"/>
                <w:szCs w:val="24"/>
              </w:rPr>
              <w:t>5.Виды таблиц и их основные элементы. Правила редактирования таблиц.</w:t>
            </w:r>
          </w:p>
          <w:p w:rsidR="003273B6" w:rsidRDefault="00E14AF4">
            <w:pPr>
              <w:spacing w:after="0" w:line="240" w:lineRule="auto"/>
              <w:jc w:val="both"/>
              <w:rPr>
                <w:sz w:val="24"/>
                <w:szCs w:val="24"/>
              </w:rPr>
            </w:pPr>
            <w:r>
              <w:rPr>
                <w:rFonts w:ascii="Times New Roman" w:hAnsi="Times New Roman" w:cs="Times New Roman"/>
                <w:color w:val="000000"/>
                <w:sz w:val="24"/>
                <w:szCs w:val="24"/>
              </w:rPr>
              <w:t>6.Редактирование цитат. Причины использования их в рукописи, виды цитат, задачи редактора в работе над цитатами.</w:t>
            </w:r>
          </w:p>
        </w:tc>
      </w:tr>
    </w:tbl>
    <w:p w:rsidR="003273B6" w:rsidRDefault="00E14AF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273B6">
        <w:trPr>
          <w:trHeight w:hRule="exact" w:val="855"/>
        </w:trPr>
        <w:tc>
          <w:tcPr>
            <w:tcW w:w="9654" w:type="dxa"/>
            <w:shd w:val="clear" w:color="000000" w:fill="FFFFFF"/>
            <w:tcMar>
              <w:left w:w="34" w:type="dxa"/>
              <w:right w:w="34" w:type="dxa"/>
            </w:tcMar>
          </w:tcPr>
          <w:p w:rsidR="003273B6" w:rsidRDefault="00E14AF4">
            <w:pPr>
              <w:spacing w:after="0" w:line="240" w:lineRule="auto"/>
              <w:jc w:val="center"/>
              <w:rPr>
                <w:sz w:val="24"/>
                <w:szCs w:val="24"/>
              </w:rPr>
            </w:pPr>
            <w:r>
              <w:rPr>
                <w:rFonts w:ascii="Times New Roman" w:hAnsi="Times New Roman" w:cs="Times New Roman"/>
                <w:b/>
                <w:color w:val="000000"/>
                <w:sz w:val="24"/>
                <w:szCs w:val="24"/>
              </w:rPr>
              <w:lastRenderedPageBreak/>
              <w:t>Функциональные разновидности русского языка Функциональные стили, их взаимодействие. Соотношение понятий “литературный язык” и “язык художественной литературы”, или “художественный стиль”.</w:t>
            </w:r>
          </w:p>
        </w:tc>
      </w:tr>
      <w:tr w:rsidR="003273B6">
        <w:trPr>
          <w:trHeight w:hRule="exact" w:val="2989"/>
        </w:trPr>
        <w:tc>
          <w:tcPr>
            <w:tcW w:w="9654" w:type="dxa"/>
            <w:shd w:val="clear" w:color="000000" w:fill="FFFFFF"/>
            <w:tcMar>
              <w:left w:w="34" w:type="dxa"/>
              <w:right w:w="34" w:type="dxa"/>
            </w:tcMar>
          </w:tcPr>
          <w:p w:rsidR="003273B6" w:rsidRDefault="00E14AF4">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3273B6" w:rsidRDefault="00E14AF4">
            <w:pPr>
              <w:spacing w:after="0" w:line="240" w:lineRule="auto"/>
              <w:jc w:val="both"/>
              <w:rPr>
                <w:sz w:val="24"/>
                <w:szCs w:val="24"/>
              </w:rPr>
            </w:pPr>
            <w:r>
              <w:rPr>
                <w:rFonts w:ascii="Times New Roman" w:hAnsi="Times New Roman" w:cs="Times New Roman"/>
                <w:color w:val="000000"/>
                <w:sz w:val="24"/>
                <w:szCs w:val="24"/>
              </w:rPr>
              <w:t>1.Понятие литературного редактирования.</w:t>
            </w:r>
          </w:p>
          <w:p w:rsidR="003273B6" w:rsidRDefault="00E14AF4">
            <w:pPr>
              <w:spacing w:after="0" w:line="240" w:lineRule="auto"/>
              <w:jc w:val="both"/>
              <w:rPr>
                <w:sz w:val="24"/>
                <w:szCs w:val="24"/>
              </w:rPr>
            </w:pPr>
            <w:r>
              <w:rPr>
                <w:rFonts w:ascii="Times New Roman" w:hAnsi="Times New Roman" w:cs="Times New Roman"/>
                <w:color w:val="000000"/>
                <w:sz w:val="24"/>
                <w:szCs w:val="24"/>
              </w:rPr>
              <w:t>2.Цели, задачи, основные направления литературного редактирования.</w:t>
            </w:r>
          </w:p>
          <w:p w:rsidR="003273B6" w:rsidRDefault="00E14AF4">
            <w:pPr>
              <w:spacing w:after="0" w:line="240" w:lineRule="auto"/>
              <w:jc w:val="both"/>
              <w:rPr>
                <w:sz w:val="24"/>
                <w:szCs w:val="24"/>
              </w:rPr>
            </w:pPr>
            <w:r>
              <w:rPr>
                <w:rFonts w:ascii="Times New Roman" w:hAnsi="Times New Roman" w:cs="Times New Roman"/>
                <w:color w:val="000000"/>
                <w:sz w:val="24"/>
                <w:szCs w:val="24"/>
              </w:rPr>
              <w:t>3.Место литературного редактирования в системе знаний и профессиональной деятельности журналиста.</w:t>
            </w:r>
          </w:p>
          <w:p w:rsidR="003273B6" w:rsidRDefault="00E14AF4">
            <w:pPr>
              <w:spacing w:after="0" w:line="240" w:lineRule="auto"/>
              <w:jc w:val="both"/>
              <w:rPr>
                <w:sz w:val="24"/>
                <w:szCs w:val="24"/>
              </w:rPr>
            </w:pPr>
            <w:r>
              <w:rPr>
                <w:rFonts w:ascii="Times New Roman" w:hAnsi="Times New Roman" w:cs="Times New Roman"/>
                <w:color w:val="000000"/>
                <w:sz w:val="24"/>
                <w:szCs w:val="24"/>
              </w:rPr>
              <w:t>4.Анализ, оценка и улучшение текста в соответствии с целями коммуникации, замыслом автора восприятием читателя как основная задача редакторской работы.</w:t>
            </w:r>
          </w:p>
          <w:p w:rsidR="003273B6" w:rsidRDefault="00E14AF4">
            <w:pPr>
              <w:spacing w:after="0" w:line="240" w:lineRule="auto"/>
              <w:jc w:val="both"/>
              <w:rPr>
                <w:sz w:val="24"/>
                <w:szCs w:val="24"/>
              </w:rPr>
            </w:pPr>
            <w:r>
              <w:rPr>
                <w:rFonts w:ascii="Times New Roman" w:hAnsi="Times New Roman" w:cs="Times New Roman"/>
                <w:color w:val="000000"/>
                <w:sz w:val="24"/>
                <w:szCs w:val="24"/>
              </w:rPr>
              <w:t>5.Автор – текст – читатель как основа редакторской методики работы над текстом.</w:t>
            </w:r>
          </w:p>
          <w:p w:rsidR="003273B6" w:rsidRDefault="00E14AF4">
            <w:pPr>
              <w:spacing w:after="0" w:line="240" w:lineRule="auto"/>
              <w:jc w:val="both"/>
              <w:rPr>
                <w:sz w:val="24"/>
                <w:szCs w:val="24"/>
              </w:rPr>
            </w:pPr>
            <w:r>
              <w:rPr>
                <w:rFonts w:ascii="Times New Roman" w:hAnsi="Times New Roman" w:cs="Times New Roman"/>
                <w:color w:val="000000"/>
                <w:sz w:val="24"/>
                <w:szCs w:val="24"/>
              </w:rPr>
              <w:t>6.Особенности редакторской работы в условиях различных каналов массовой коммуникации (в газете, на радио, на телевидении, в информационном агентстве). Литературное редактирование в условиях развития новых технологий</w:t>
            </w:r>
          </w:p>
        </w:tc>
      </w:tr>
      <w:tr w:rsidR="003273B6">
        <w:trPr>
          <w:trHeight w:hRule="exact" w:val="14"/>
        </w:trPr>
        <w:tc>
          <w:tcPr>
            <w:tcW w:w="9640" w:type="dxa"/>
          </w:tcPr>
          <w:p w:rsidR="003273B6" w:rsidRDefault="003273B6"/>
        </w:tc>
      </w:tr>
      <w:tr w:rsidR="003273B6">
        <w:trPr>
          <w:trHeight w:hRule="exact" w:val="855"/>
        </w:trPr>
        <w:tc>
          <w:tcPr>
            <w:tcW w:w="9654" w:type="dxa"/>
            <w:shd w:val="clear" w:color="000000" w:fill="FFFFFF"/>
            <w:tcMar>
              <w:left w:w="34" w:type="dxa"/>
              <w:right w:w="34" w:type="dxa"/>
            </w:tcMar>
          </w:tcPr>
          <w:p w:rsidR="003273B6" w:rsidRDefault="00E14AF4">
            <w:pPr>
              <w:spacing w:after="0" w:line="240" w:lineRule="auto"/>
              <w:jc w:val="center"/>
              <w:rPr>
                <w:sz w:val="24"/>
                <w:szCs w:val="24"/>
              </w:rPr>
            </w:pPr>
            <w:r>
              <w:rPr>
                <w:rFonts w:ascii="Times New Roman" w:hAnsi="Times New Roman" w:cs="Times New Roman"/>
                <w:b/>
                <w:color w:val="000000"/>
                <w:sz w:val="24"/>
                <w:szCs w:val="24"/>
              </w:rPr>
              <w:t>Научный стиль. Устная и письменная разновидности. Специфика использования элементов различных языковых уровней в научной речи. Языковые средства, специальные приемы и речевые нормы научных работ разных жанров</w:t>
            </w:r>
          </w:p>
        </w:tc>
      </w:tr>
      <w:tr w:rsidR="003273B6">
        <w:trPr>
          <w:trHeight w:hRule="exact" w:val="2178"/>
        </w:trPr>
        <w:tc>
          <w:tcPr>
            <w:tcW w:w="9654" w:type="dxa"/>
            <w:shd w:val="clear" w:color="000000" w:fill="FFFFFF"/>
            <w:tcMar>
              <w:left w:w="34" w:type="dxa"/>
              <w:right w:w="34" w:type="dxa"/>
            </w:tcMar>
          </w:tcPr>
          <w:p w:rsidR="003273B6" w:rsidRDefault="00E14AF4">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3273B6" w:rsidRDefault="00E14AF4">
            <w:pPr>
              <w:spacing w:after="0" w:line="240" w:lineRule="auto"/>
              <w:jc w:val="both"/>
              <w:rPr>
                <w:sz w:val="24"/>
                <w:szCs w:val="24"/>
              </w:rPr>
            </w:pPr>
            <w:r>
              <w:rPr>
                <w:rFonts w:ascii="Times New Roman" w:hAnsi="Times New Roman" w:cs="Times New Roman"/>
                <w:color w:val="000000"/>
                <w:sz w:val="24"/>
                <w:szCs w:val="24"/>
              </w:rPr>
              <w:t>1.Научная речь как полифункциональная стилевая разновидность и полиструктурная языковая система. Основные черты научного стиля. Структура научной работы.</w:t>
            </w:r>
          </w:p>
          <w:p w:rsidR="003273B6" w:rsidRDefault="00E14AF4">
            <w:pPr>
              <w:spacing w:after="0" w:line="240" w:lineRule="auto"/>
              <w:jc w:val="both"/>
              <w:rPr>
                <w:sz w:val="24"/>
                <w:szCs w:val="24"/>
              </w:rPr>
            </w:pPr>
            <w:r>
              <w:rPr>
                <w:rFonts w:ascii="Times New Roman" w:hAnsi="Times New Roman" w:cs="Times New Roman"/>
                <w:color w:val="000000"/>
                <w:sz w:val="24"/>
                <w:szCs w:val="24"/>
              </w:rPr>
              <w:t>2.Типология жанров научной речи. Письменная научная речь: научная статья, монография. Конспект, реферат, аннотация, тезисы как вторичные научные тексты, их разновидности.</w:t>
            </w:r>
          </w:p>
          <w:p w:rsidR="003273B6" w:rsidRDefault="00E14AF4">
            <w:pPr>
              <w:spacing w:after="0" w:line="240" w:lineRule="auto"/>
              <w:jc w:val="both"/>
              <w:rPr>
                <w:sz w:val="24"/>
                <w:szCs w:val="24"/>
              </w:rPr>
            </w:pPr>
            <w:r>
              <w:rPr>
                <w:rFonts w:ascii="Times New Roman" w:hAnsi="Times New Roman" w:cs="Times New Roman"/>
                <w:color w:val="000000"/>
                <w:sz w:val="24"/>
                <w:szCs w:val="24"/>
              </w:rPr>
              <w:t>3.Категория оценки в научном дискурсе, типы оценок научного произведения в целом и его отдельных аспектов. Редактирование научных текстов.</w:t>
            </w:r>
          </w:p>
        </w:tc>
      </w:tr>
      <w:tr w:rsidR="003273B6">
        <w:trPr>
          <w:trHeight w:hRule="exact" w:val="14"/>
        </w:trPr>
        <w:tc>
          <w:tcPr>
            <w:tcW w:w="9640" w:type="dxa"/>
          </w:tcPr>
          <w:p w:rsidR="003273B6" w:rsidRDefault="003273B6"/>
        </w:tc>
      </w:tr>
      <w:tr w:rsidR="003273B6">
        <w:trPr>
          <w:trHeight w:hRule="exact" w:val="855"/>
        </w:trPr>
        <w:tc>
          <w:tcPr>
            <w:tcW w:w="9654" w:type="dxa"/>
            <w:shd w:val="clear" w:color="000000" w:fill="FFFFFF"/>
            <w:tcMar>
              <w:left w:w="34" w:type="dxa"/>
              <w:right w:w="34" w:type="dxa"/>
            </w:tcMar>
          </w:tcPr>
          <w:p w:rsidR="003273B6" w:rsidRDefault="00E14AF4">
            <w:pPr>
              <w:spacing w:after="0" w:line="240" w:lineRule="auto"/>
              <w:jc w:val="center"/>
              <w:rPr>
                <w:sz w:val="24"/>
                <w:szCs w:val="24"/>
              </w:rPr>
            </w:pPr>
            <w:r>
              <w:rPr>
                <w:rFonts w:ascii="Times New Roman" w:hAnsi="Times New Roman" w:cs="Times New Roman"/>
                <w:b/>
                <w:color w:val="000000"/>
                <w:sz w:val="24"/>
                <w:szCs w:val="24"/>
              </w:rPr>
              <w:t>Официально-деловой стиль. Жанровое разнообразие (основные виды деловых и коммерческих документов). Языковые средства, специальные приемы и речевые нормы деловых, юридических жанров</w:t>
            </w:r>
          </w:p>
        </w:tc>
      </w:tr>
      <w:tr w:rsidR="003273B6">
        <w:trPr>
          <w:trHeight w:hRule="exact" w:val="2719"/>
        </w:trPr>
        <w:tc>
          <w:tcPr>
            <w:tcW w:w="9654" w:type="dxa"/>
            <w:shd w:val="clear" w:color="000000" w:fill="FFFFFF"/>
            <w:tcMar>
              <w:left w:w="34" w:type="dxa"/>
              <w:right w:w="34" w:type="dxa"/>
            </w:tcMar>
          </w:tcPr>
          <w:p w:rsidR="003273B6" w:rsidRDefault="00E14AF4">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3273B6" w:rsidRDefault="00E14AF4">
            <w:pPr>
              <w:spacing w:after="0" w:line="240" w:lineRule="auto"/>
              <w:jc w:val="both"/>
              <w:rPr>
                <w:sz w:val="24"/>
                <w:szCs w:val="24"/>
              </w:rPr>
            </w:pPr>
            <w:r>
              <w:rPr>
                <w:rFonts w:ascii="Times New Roman" w:hAnsi="Times New Roman" w:cs="Times New Roman"/>
                <w:color w:val="000000"/>
                <w:sz w:val="24"/>
                <w:szCs w:val="24"/>
              </w:rPr>
              <w:t>1. Фактический материал в тексте, его виды и функции. Приемы проверки фактического материала редактором.</w:t>
            </w:r>
          </w:p>
          <w:p w:rsidR="003273B6" w:rsidRDefault="00E14AF4">
            <w:pPr>
              <w:spacing w:after="0" w:line="240" w:lineRule="auto"/>
              <w:jc w:val="both"/>
              <w:rPr>
                <w:sz w:val="24"/>
                <w:szCs w:val="24"/>
              </w:rPr>
            </w:pPr>
            <w:r>
              <w:rPr>
                <w:rFonts w:ascii="Times New Roman" w:hAnsi="Times New Roman" w:cs="Times New Roman"/>
                <w:color w:val="000000"/>
                <w:sz w:val="24"/>
                <w:szCs w:val="24"/>
              </w:rPr>
              <w:t>2. Причины возникновения фактических ошибок в тексте. Виды фактических ошибок. Требование унификации оформления фактического материала.</w:t>
            </w:r>
          </w:p>
          <w:p w:rsidR="003273B6" w:rsidRDefault="00E14AF4">
            <w:pPr>
              <w:spacing w:after="0" w:line="240" w:lineRule="auto"/>
              <w:jc w:val="both"/>
              <w:rPr>
                <w:sz w:val="24"/>
                <w:szCs w:val="24"/>
              </w:rPr>
            </w:pPr>
            <w:r>
              <w:rPr>
                <w:rFonts w:ascii="Times New Roman" w:hAnsi="Times New Roman" w:cs="Times New Roman"/>
                <w:color w:val="000000"/>
                <w:sz w:val="24"/>
                <w:szCs w:val="24"/>
              </w:rPr>
              <w:t>3. Цифра как вид фактического материала и элемент текста: приемы включения цифр в текст; приемы проверки статистического материала.</w:t>
            </w:r>
          </w:p>
          <w:p w:rsidR="003273B6" w:rsidRDefault="00E14AF4">
            <w:pPr>
              <w:spacing w:after="0" w:line="240" w:lineRule="auto"/>
              <w:jc w:val="both"/>
              <w:rPr>
                <w:sz w:val="24"/>
                <w:szCs w:val="24"/>
              </w:rPr>
            </w:pPr>
            <w:r>
              <w:rPr>
                <w:rFonts w:ascii="Times New Roman" w:hAnsi="Times New Roman" w:cs="Times New Roman"/>
                <w:color w:val="000000"/>
                <w:sz w:val="24"/>
                <w:szCs w:val="24"/>
              </w:rPr>
              <w:t>4. Таблицы и выводы как способ оформления статистических данных: классификация таблиц; логическая структура таблиц; элементы таблицы; правила оформления.</w:t>
            </w:r>
          </w:p>
          <w:p w:rsidR="003273B6" w:rsidRDefault="00E14AF4">
            <w:pPr>
              <w:spacing w:after="0" w:line="240" w:lineRule="auto"/>
              <w:jc w:val="both"/>
              <w:rPr>
                <w:sz w:val="24"/>
                <w:szCs w:val="24"/>
              </w:rPr>
            </w:pPr>
            <w:r>
              <w:rPr>
                <w:rFonts w:ascii="Times New Roman" w:hAnsi="Times New Roman" w:cs="Times New Roman"/>
                <w:color w:val="000000"/>
                <w:sz w:val="24"/>
                <w:szCs w:val="24"/>
              </w:rPr>
              <w:t>5. Цитаты как вид фактического материала. Правила и приемы использования цитат.</w:t>
            </w:r>
          </w:p>
        </w:tc>
      </w:tr>
      <w:tr w:rsidR="003273B6">
        <w:trPr>
          <w:trHeight w:hRule="exact" w:val="14"/>
        </w:trPr>
        <w:tc>
          <w:tcPr>
            <w:tcW w:w="9640" w:type="dxa"/>
          </w:tcPr>
          <w:p w:rsidR="003273B6" w:rsidRDefault="003273B6"/>
        </w:tc>
      </w:tr>
      <w:tr w:rsidR="003273B6">
        <w:trPr>
          <w:trHeight w:hRule="exact" w:val="1125"/>
        </w:trPr>
        <w:tc>
          <w:tcPr>
            <w:tcW w:w="9654" w:type="dxa"/>
            <w:shd w:val="clear" w:color="000000" w:fill="FFFFFF"/>
            <w:tcMar>
              <w:left w:w="34" w:type="dxa"/>
              <w:right w:w="34" w:type="dxa"/>
            </w:tcMar>
          </w:tcPr>
          <w:p w:rsidR="003273B6" w:rsidRDefault="00E14AF4">
            <w:pPr>
              <w:spacing w:after="0" w:line="240" w:lineRule="auto"/>
              <w:jc w:val="center"/>
              <w:rPr>
                <w:sz w:val="24"/>
                <w:szCs w:val="24"/>
              </w:rPr>
            </w:pPr>
            <w:r>
              <w:rPr>
                <w:rFonts w:ascii="Times New Roman" w:hAnsi="Times New Roman" w:cs="Times New Roman"/>
                <w:b/>
                <w:color w:val="000000"/>
                <w:sz w:val="24"/>
                <w:szCs w:val="24"/>
              </w:rPr>
              <w:t>Требование единообразия написания имен, фамилий, дат, географических наименований, унификация терминов, единиц измерения и т.п. Цифры в тексте произведения. Таблица как форма организации цифрового и словесного материала. Цитаты, их виды и значение</w:t>
            </w:r>
          </w:p>
        </w:tc>
      </w:tr>
      <w:tr w:rsidR="003273B6">
        <w:trPr>
          <w:trHeight w:hRule="exact" w:val="3530"/>
        </w:trPr>
        <w:tc>
          <w:tcPr>
            <w:tcW w:w="9654" w:type="dxa"/>
            <w:shd w:val="clear" w:color="000000" w:fill="FFFFFF"/>
            <w:tcMar>
              <w:left w:w="34" w:type="dxa"/>
              <w:right w:w="34" w:type="dxa"/>
            </w:tcMar>
          </w:tcPr>
          <w:p w:rsidR="003273B6" w:rsidRDefault="00E14AF4">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3273B6" w:rsidRDefault="00E14AF4">
            <w:pPr>
              <w:spacing w:after="0" w:line="240" w:lineRule="auto"/>
              <w:jc w:val="both"/>
              <w:rPr>
                <w:sz w:val="24"/>
                <w:szCs w:val="24"/>
              </w:rPr>
            </w:pPr>
            <w:r>
              <w:rPr>
                <w:rFonts w:ascii="Times New Roman" w:hAnsi="Times New Roman" w:cs="Times New Roman"/>
                <w:color w:val="000000"/>
                <w:sz w:val="24"/>
                <w:szCs w:val="24"/>
              </w:rPr>
              <w:t>1.Цифры в тексте произведения.</w:t>
            </w:r>
          </w:p>
          <w:p w:rsidR="003273B6" w:rsidRDefault="00E14AF4">
            <w:pPr>
              <w:spacing w:after="0" w:line="240" w:lineRule="auto"/>
              <w:jc w:val="both"/>
              <w:rPr>
                <w:sz w:val="24"/>
                <w:szCs w:val="24"/>
              </w:rPr>
            </w:pPr>
            <w:r>
              <w:rPr>
                <w:rFonts w:ascii="Times New Roman" w:hAnsi="Times New Roman" w:cs="Times New Roman"/>
                <w:color w:val="000000"/>
                <w:sz w:val="24"/>
                <w:szCs w:val="24"/>
              </w:rPr>
              <w:t>2.Приемы включения цифр в текст.</w:t>
            </w:r>
          </w:p>
          <w:p w:rsidR="003273B6" w:rsidRDefault="00E14AF4">
            <w:pPr>
              <w:spacing w:after="0" w:line="240" w:lineRule="auto"/>
              <w:jc w:val="both"/>
              <w:rPr>
                <w:sz w:val="24"/>
                <w:szCs w:val="24"/>
              </w:rPr>
            </w:pPr>
            <w:r>
              <w:rPr>
                <w:rFonts w:ascii="Times New Roman" w:hAnsi="Times New Roman" w:cs="Times New Roman"/>
                <w:color w:val="000000"/>
                <w:sz w:val="24"/>
                <w:szCs w:val="24"/>
              </w:rPr>
              <w:t>3.Редакционная обработка статистического материала. Приемы его проверки (подсчет, построение системных рядов, соотнесение размерностей).</w:t>
            </w:r>
          </w:p>
          <w:p w:rsidR="003273B6" w:rsidRDefault="00E14AF4">
            <w:pPr>
              <w:spacing w:after="0" w:line="240" w:lineRule="auto"/>
              <w:jc w:val="both"/>
              <w:rPr>
                <w:sz w:val="24"/>
                <w:szCs w:val="24"/>
              </w:rPr>
            </w:pPr>
            <w:r>
              <w:rPr>
                <w:rFonts w:ascii="Times New Roman" w:hAnsi="Times New Roman" w:cs="Times New Roman"/>
                <w:color w:val="000000"/>
                <w:sz w:val="24"/>
                <w:szCs w:val="24"/>
              </w:rPr>
              <w:t>4.Таблица как форма организации цифрового и словесного материала, ее использование в газетных и журнальных публикациях.</w:t>
            </w:r>
          </w:p>
          <w:p w:rsidR="003273B6" w:rsidRDefault="00E14AF4">
            <w:pPr>
              <w:spacing w:after="0" w:line="240" w:lineRule="auto"/>
              <w:jc w:val="both"/>
              <w:rPr>
                <w:sz w:val="24"/>
                <w:szCs w:val="24"/>
              </w:rPr>
            </w:pPr>
            <w:r>
              <w:rPr>
                <w:rFonts w:ascii="Times New Roman" w:hAnsi="Times New Roman" w:cs="Times New Roman"/>
                <w:color w:val="000000"/>
                <w:sz w:val="24"/>
                <w:szCs w:val="24"/>
              </w:rPr>
              <w:t>5.Классификация таблиц, их логическая структура.</w:t>
            </w:r>
          </w:p>
          <w:p w:rsidR="003273B6" w:rsidRDefault="00E14AF4">
            <w:pPr>
              <w:spacing w:after="0" w:line="240" w:lineRule="auto"/>
              <w:jc w:val="both"/>
              <w:rPr>
                <w:sz w:val="24"/>
                <w:szCs w:val="24"/>
              </w:rPr>
            </w:pPr>
            <w:r>
              <w:rPr>
                <w:rFonts w:ascii="Times New Roman" w:hAnsi="Times New Roman" w:cs="Times New Roman"/>
                <w:color w:val="000000"/>
                <w:sz w:val="24"/>
                <w:szCs w:val="24"/>
              </w:rPr>
              <w:t>6.Элементы таблицы, основные технико-орфографические правила оформления. Проверка содержания таблиц.</w:t>
            </w:r>
          </w:p>
          <w:p w:rsidR="003273B6" w:rsidRDefault="00E14AF4">
            <w:pPr>
              <w:spacing w:after="0" w:line="240" w:lineRule="auto"/>
              <w:jc w:val="both"/>
              <w:rPr>
                <w:sz w:val="24"/>
                <w:szCs w:val="24"/>
              </w:rPr>
            </w:pPr>
            <w:r>
              <w:rPr>
                <w:rFonts w:ascii="Times New Roman" w:hAnsi="Times New Roman" w:cs="Times New Roman"/>
                <w:color w:val="000000"/>
                <w:sz w:val="24"/>
                <w:szCs w:val="24"/>
              </w:rPr>
              <w:t>7.Проверка построения таблиц. Вывод как вид табличного материала.</w:t>
            </w:r>
          </w:p>
          <w:p w:rsidR="003273B6" w:rsidRDefault="00E14AF4">
            <w:pPr>
              <w:spacing w:after="0" w:line="240" w:lineRule="auto"/>
              <w:jc w:val="both"/>
              <w:rPr>
                <w:sz w:val="24"/>
                <w:szCs w:val="24"/>
              </w:rPr>
            </w:pPr>
            <w:r>
              <w:rPr>
                <w:rFonts w:ascii="Times New Roman" w:hAnsi="Times New Roman" w:cs="Times New Roman"/>
                <w:color w:val="000000"/>
                <w:sz w:val="24"/>
                <w:szCs w:val="24"/>
              </w:rPr>
              <w:t>8.Цитаты, их виды и назначение. Правила и приемы цитирования. Требование точности воспроизведения цитат.</w:t>
            </w:r>
          </w:p>
        </w:tc>
      </w:tr>
    </w:tbl>
    <w:p w:rsidR="003273B6" w:rsidRDefault="00E14AF4">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3273B6">
        <w:trPr>
          <w:trHeight w:hRule="exact" w:val="585"/>
        </w:trPr>
        <w:tc>
          <w:tcPr>
            <w:tcW w:w="9654" w:type="dxa"/>
            <w:gridSpan w:val="2"/>
            <w:shd w:val="clear" w:color="000000" w:fill="FFFFFF"/>
            <w:tcMar>
              <w:left w:w="34" w:type="dxa"/>
              <w:right w:w="34" w:type="dxa"/>
            </w:tcMar>
          </w:tcPr>
          <w:p w:rsidR="003273B6" w:rsidRDefault="00E14AF4">
            <w:pPr>
              <w:spacing w:after="0" w:line="240" w:lineRule="auto"/>
              <w:jc w:val="center"/>
              <w:rPr>
                <w:sz w:val="24"/>
                <w:szCs w:val="24"/>
              </w:rPr>
            </w:pPr>
            <w:r>
              <w:rPr>
                <w:rFonts w:ascii="Times New Roman" w:hAnsi="Times New Roman" w:cs="Times New Roman"/>
                <w:b/>
                <w:color w:val="000000"/>
                <w:sz w:val="24"/>
                <w:szCs w:val="24"/>
              </w:rPr>
              <w:lastRenderedPageBreak/>
              <w:t>Правила и приемы цитирования. Требование точности воспроизведения цитат. Оформление библиографической ссылки</w:t>
            </w:r>
          </w:p>
        </w:tc>
      </w:tr>
      <w:tr w:rsidR="003273B6">
        <w:trPr>
          <w:trHeight w:hRule="exact" w:val="2989"/>
        </w:trPr>
        <w:tc>
          <w:tcPr>
            <w:tcW w:w="9654" w:type="dxa"/>
            <w:gridSpan w:val="2"/>
            <w:shd w:val="clear" w:color="000000" w:fill="FFFFFF"/>
            <w:tcMar>
              <w:left w:w="34" w:type="dxa"/>
              <w:right w:w="34" w:type="dxa"/>
            </w:tcMar>
          </w:tcPr>
          <w:p w:rsidR="003273B6" w:rsidRDefault="00E14AF4">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3273B6" w:rsidRDefault="00E14AF4">
            <w:pPr>
              <w:spacing w:after="0" w:line="240" w:lineRule="auto"/>
              <w:jc w:val="both"/>
              <w:rPr>
                <w:sz w:val="24"/>
                <w:szCs w:val="24"/>
              </w:rPr>
            </w:pPr>
            <w:r>
              <w:rPr>
                <w:rFonts w:ascii="Times New Roman" w:hAnsi="Times New Roman" w:cs="Times New Roman"/>
                <w:color w:val="000000"/>
                <w:sz w:val="24"/>
                <w:szCs w:val="24"/>
              </w:rPr>
              <w:t>1.Цифры в тексте  произведения.</w:t>
            </w:r>
          </w:p>
          <w:p w:rsidR="003273B6" w:rsidRDefault="00E14AF4">
            <w:pPr>
              <w:spacing w:after="0" w:line="240" w:lineRule="auto"/>
              <w:jc w:val="both"/>
              <w:rPr>
                <w:sz w:val="24"/>
                <w:szCs w:val="24"/>
              </w:rPr>
            </w:pPr>
            <w:r>
              <w:rPr>
                <w:rFonts w:ascii="Times New Roman" w:hAnsi="Times New Roman" w:cs="Times New Roman"/>
                <w:color w:val="000000"/>
                <w:sz w:val="24"/>
                <w:szCs w:val="24"/>
              </w:rPr>
              <w:t>2.Приемы включения цифр в текст.</w:t>
            </w:r>
          </w:p>
          <w:p w:rsidR="003273B6" w:rsidRDefault="00E14AF4">
            <w:pPr>
              <w:spacing w:after="0" w:line="240" w:lineRule="auto"/>
              <w:jc w:val="both"/>
              <w:rPr>
                <w:sz w:val="24"/>
                <w:szCs w:val="24"/>
              </w:rPr>
            </w:pPr>
            <w:r>
              <w:rPr>
                <w:rFonts w:ascii="Times New Roman" w:hAnsi="Times New Roman" w:cs="Times New Roman"/>
                <w:color w:val="000000"/>
                <w:sz w:val="24"/>
                <w:szCs w:val="24"/>
              </w:rPr>
              <w:t>3.Редакционная обработка статистического материала. Приемы его проверки (подсчет, построение системных рядов, соотнесение размерностей).</w:t>
            </w:r>
          </w:p>
          <w:p w:rsidR="003273B6" w:rsidRDefault="00E14AF4">
            <w:pPr>
              <w:spacing w:after="0" w:line="240" w:lineRule="auto"/>
              <w:jc w:val="both"/>
              <w:rPr>
                <w:sz w:val="24"/>
                <w:szCs w:val="24"/>
              </w:rPr>
            </w:pPr>
            <w:r>
              <w:rPr>
                <w:rFonts w:ascii="Times New Roman" w:hAnsi="Times New Roman" w:cs="Times New Roman"/>
                <w:color w:val="000000"/>
                <w:sz w:val="24"/>
                <w:szCs w:val="24"/>
              </w:rPr>
              <w:t>4.Таблица как форма организации цифрового и словесного материала, ее использование в газетных и журнальных публикациях.</w:t>
            </w:r>
          </w:p>
          <w:p w:rsidR="003273B6" w:rsidRDefault="00E14AF4">
            <w:pPr>
              <w:spacing w:after="0" w:line="240" w:lineRule="auto"/>
              <w:jc w:val="both"/>
              <w:rPr>
                <w:sz w:val="24"/>
                <w:szCs w:val="24"/>
              </w:rPr>
            </w:pPr>
            <w:r>
              <w:rPr>
                <w:rFonts w:ascii="Times New Roman" w:hAnsi="Times New Roman" w:cs="Times New Roman"/>
                <w:color w:val="000000"/>
                <w:sz w:val="24"/>
                <w:szCs w:val="24"/>
              </w:rPr>
              <w:t>5.Классификация таблиц, их логическая структура.</w:t>
            </w:r>
          </w:p>
          <w:p w:rsidR="003273B6" w:rsidRDefault="00E14AF4">
            <w:pPr>
              <w:spacing w:after="0" w:line="240" w:lineRule="auto"/>
              <w:jc w:val="both"/>
              <w:rPr>
                <w:sz w:val="24"/>
                <w:szCs w:val="24"/>
              </w:rPr>
            </w:pPr>
            <w:r>
              <w:rPr>
                <w:rFonts w:ascii="Times New Roman" w:hAnsi="Times New Roman" w:cs="Times New Roman"/>
                <w:color w:val="000000"/>
                <w:sz w:val="24"/>
                <w:szCs w:val="24"/>
              </w:rPr>
              <w:t>6.Элементы таблицы, основные технико-орфографические правила оформления. Проверка содержания таблиц.</w:t>
            </w:r>
          </w:p>
          <w:p w:rsidR="003273B6" w:rsidRDefault="00E14AF4">
            <w:pPr>
              <w:spacing w:after="0" w:line="240" w:lineRule="auto"/>
              <w:jc w:val="both"/>
              <w:rPr>
                <w:sz w:val="24"/>
                <w:szCs w:val="24"/>
              </w:rPr>
            </w:pPr>
            <w:r>
              <w:rPr>
                <w:rFonts w:ascii="Times New Roman" w:hAnsi="Times New Roman" w:cs="Times New Roman"/>
                <w:color w:val="000000"/>
                <w:sz w:val="24"/>
                <w:szCs w:val="24"/>
              </w:rPr>
              <w:t>7.Проверка построения таблиц. Вывод как вид табличного материала.</w:t>
            </w:r>
          </w:p>
        </w:tc>
      </w:tr>
      <w:tr w:rsidR="003273B6">
        <w:trPr>
          <w:trHeight w:hRule="exact" w:val="14"/>
        </w:trPr>
        <w:tc>
          <w:tcPr>
            <w:tcW w:w="285" w:type="dxa"/>
          </w:tcPr>
          <w:p w:rsidR="003273B6" w:rsidRDefault="003273B6"/>
        </w:tc>
        <w:tc>
          <w:tcPr>
            <w:tcW w:w="9356" w:type="dxa"/>
          </w:tcPr>
          <w:p w:rsidR="003273B6" w:rsidRDefault="003273B6"/>
        </w:tc>
      </w:tr>
      <w:tr w:rsidR="003273B6">
        <w:trPr>
          <w:trHeight w:hRule="exact" w:val="855"/>
        </w:trPr>
        <w:tc>
          <w:tcPr>
            <w:tcW w:w="9654" w:type="dxa"/>
            <w:gridSpan w:val="2"/>
            <w:shd w:val="clear" w:color="000000" w:fill="FFFFFF"/>
            <w:tcMar>
              <w:left w:w="34" w:type="dxa"/>
              <w:right w:w="34" w:type="dxa"/>
            </w:tcMar>
          </w:tcPr>
          <w:p w:rsidR="003273B6" w:rsidRDefault="00E14AF4">
            <w:pPr>
              <w:spacing w:after="0" w:line="240" w:lineRule="auto"/>
              <w:jc w:val="center"/>
              <w:rPr>
                <w:sz w:val="24"/>
                <w:szCs w:val="24"/>
              </w:rPr>
            </w:pPr>
            <w:r>
              <w:rPr>
                <w:rFonts w:ascii="Times New Roman" w:hAnsi="Times New Roman" w:cs="Times New Roman"/>
                <w:b/>
                <w:color w:val="000000"/>
                <w:sz w:val="24"/>
                <w:szCs w:val="24"/>
              </w:rPr>
              <w:t>Работа над языком и стилем публикаций. Всесторонне владение средствами языка, знание его норм – условие успешной работы редактора над текстом. Проблема речевой нормы и выбора вариантов</w:t>
            </w:r>
          </w:p>
        </w:tc>
      </w:tr>
      <w:tr w:rsidR="003273B6">
        <w:trPr>
          <w:trHeight w:hRule="exact" w:val="1637"/>
        </w:trPr>
        <w:tc>
          <w:tcPr>
            <w:tcW w:w="9654" w:type="dxa"/>
            <w:gridSpan w:val="2"/>
            <w:shd w:val="clear" w:color="000000" w:fill="FFFFFF"/>
            <w:tcMar>
              <w:left w:w="34" w:type="dxa"/>
              <w:right w:w="34" w:type="dxa"/>
            </w:tcMar>
          </w:tcPr>
          <w:p w:rsidR="003273B6" w:rsidRDefault="00E14AF4">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3273B6" w:rsidRDefault="00E14AF4">
            <w:pPr>
              <w:spacing w:after="0" w:line="240" w:lineRule="auto"/>
              <w:jc w:val="both"/>
              <w:rPr>
                <w:sz w:val="24"/>
                <w:szCs w:val="24"/>
              </w:rPr>
            </w:pPr>
            <w:r>
              <w:rPr>
                <w:rFonts w:ascii="Times New Roman" w:hAnsi="Times New Roman" w:cs="Times New Roman"/>
                <w:color w:val="000000"/>
                <w:sz w:val="24"/>
                <w:szCs w:val="24"/>
              </w:rPr>
              <w:t>1. Ошибки при употреблении многозначных слов и омонимов, синонимов, антонимов.</w:t>
            </w:r>
          </w:p>
          <w:p w:rsidR="003273B6" w:rsidRDefault="00E14AF4">
            <w:pPr>
              <w:spacing w:after="0" w:line="240" w:lineRule="auto"/>
              <w:jc w:val="both"/>
              <w:rPr>
                <w:sz w:val="24"/>
                <w:szCs w:val="24"/>
              </w:rPr>
            </w:pPr>
            <w:r>
              <w:rPr>
                <w:rFonts w:ascii="Times New Roman" w:hAnsi="Times New Roman" w:cs="Times New Roman"/>
                <w:color w:val="000000"/>
                <w:sz w:val="24"/>
                <w:szCs w:val="24"/>
              </w:rPr>
              <w:t>2. Понятие парономазии. Ошибки, вызванные парономазией.</w:t>
            </w:r>
          </w:p>
          <w:p w:rsidR="003273B6" w:rsidRDefault="00E14AF4">
            <w:pPr>
              <w:spacing w:after="0" w:line="240" w:lineRule="auto"/>
              <w:jc w:val="both"/>
              <w:rPr>
                <w:sz w:val="24"/>
                <w:szCs w:val="24"/>
              </w:rPr>
            </w:pPr>
            <w:r>
              <w:rPr>
                <w:rFonts w:ascii="Times New Roman" w:hAnsi="Times New Roman" w:cs="Times New Roman"/>
                <w:color w:val="000000"/>
                <w:sz w:val="24"/>
                <w:szCs w:val="24"/>
              </w:rPr>
              <w:t>3. Ошибки при использовании лексики ограниченного словоупотребления.</w:t>
            </w:r>
          </w:p>
          <w:p w:rsidR="003273B6" w:rsidRDefault="00E14AF4">
            <w:pPr>
              <w:spacing w:after="0" w:line="240" w:lineRule="auto"/>
              <w:jc w:val="both"/>
              <w:rPr>
                <w:sz w:val="24"/>
                <w:szCs w:val="24"/>
              </w:rPr>
            </w:pPr>
            <w:r>
              <w:rPr>
                <w:rFonts w:ascii="Times New Roman" w:hAnsi="Times New Roman" w:cs="Times New Roman"/>
                <w:color w:val="000000"/>
                <w:sz w:val="24"/>
                <w:szCs w:val="24"/>
              </w:rPr>
              <w:t>4. Речевые ошибки, возникающие при употреблении иностранных слов.</w:t>
            </w:r>
          </w:p>
          <w:p w:rsidR="003273B6" w:rsidRDefault="00E14AF4">
            <w:pPr>
              <w:spacing w:after="0" w:line="240" w:lineRule="auto"/>
              <w:jc w:val="both"/>
              <w:rPr>
                <w:sz w:val="24"/>
                <w:szCs w:val="24"/>
              </w:rPr>
            </w:pPr>
            <w:r>
              <w:rPr>
                <w:rFonts w:ascii="Times New Roman" w:hAnsi="Times New Roman" w:cs="Times New Roman"/>
                <w:color w:val="000000"/>
                <w:sz w:val="24"/>
                <w:szCs w:val="24"/>
              </w:rPr>
              <w:t>5. Речевые ошибки при употреблении фразеологизмов</w:t>
            </w:r>
          </w:p>
        </w:tc>
      </w:tr>
      <w:tr w:rsidR="003273B6">
        <w:trPr>
          <w:trHeight w:hRule="exact" w:val="855"/>
        </w:trPr>
        <w:tc>
          <w:tcPr>
            <w:tcW w:w="9654" w:type="dxa"/>
            <w:gridSpan w:val="2"/>
            <w:shd w:val="clear" w:color="000000" w:fill="FFFFFF"/>
            <w:tcMar>
              <w:left w:w="34" w:type="dxa"/>
              <w:right w:w="34" w:type="dxa"/>
            </w:tcMar>
          </w:tcPr>
          <w:p w:rsidR="003273B6" w:rsidRDefault="003273B6">
            <w:pPr>
              <w:spacing w:after="0" w:line="240" w:lineRule="auto"/>
              <w:rPr>
                <w:sz w:val="24"/>
                <w:szCs w:val="24"/>
              </w:rPr>
            </w:pPr>
          </w:p>
          <w:p w:rsidR="003273B6" w:rsidRDefault="00E14AF4">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3273B6">
        <w:trPr>
          <w:trHeight w:hRule="exact" w:val="4912"/>
        </w:trPr>
        <w:tc>
          <w:tcPr>
            <w:tcW w:w="9654" w:type="dxa"/>
            <w:gridSpan w:val="2"/>
            <w:shd w:val="clear" w:color="000000" w:fill="FFFFFF"/>
            <w:tcMar>
              <w:left w:w="34" w:type="dxa"/>
              <w:right w:w="34" w:type="dxa"/>
            </w:tcMar>
          </w:tcPr>
          <w:p w:rsidR="003273B6" w:rsidRDefault="00E14AF4">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«Стилистика и литературное редактирование» / Попова О.В.. – Омск: Изд-во Омской гуманитарной академии, 2022.</w:t>
            </w:r>
          </w:p>
          <w:p w:rsidR="003273B6" w:rsidRDefault="00E14AF4">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3273B6" w:rsidRDefault="00E14AF4">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3273B6" w:rsidRDefault="00E14AF4">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3273B6">
        <w:trPr>
          <w:trHeight w:hRule="exact" w:val="138"/>
        </w:trPr>
        <w:tc>
          <w:tcPr>
            <w:tcW w:w="285" w:type="dxa"/>
          </w:tcPr>
          <w:p w:rsidR="003273B6" w:rsidRDefault="003273B6"/>
        </w:tc>
        <w:tc>
          <w:tcPr>
            <w:tcW w:w="9356" w:type="dxa"/>
          </w:tcPr>
          <w:p w:rsidR="003273B6" w:rsidRDefault="003273B6"/>
        </w:tc>
      </w:tr>
      <w:tr w:rsidR="003273B6">
        <w:trPr>
          <w:trHeight w:hRule="exact" w:val="855"/>
        </w:trPr>
        <w:tc>
          <w:tcPr>
            <w:tcW w:w="9654" w:type="dxa"/>
            <w:gridSpan w:val="2"/>
            <w:shd w:val="clear" w:color="000000" w:fill="FFFFFF"/>
            <w:tcMar>
              <w:left w:w="34" w:type="dxa"/>
              <w:right w:w="34" w:type="dxa"/>
            </w:tcMar>
          </w:tcPr>
          <w:p w:rsidR="003273B6" w:rsidRDefault="00E14AF4">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3273B6" w:rsidRDefault="00E14AF4">
            <w:pPr>
              <w:spacing w:after="0" w:line="240" w:lineRule="auto"/>
              <w:rPr>
                <w:sz w:val="24"/>
                <w:szCs w:val="24"/>
              </w:rPr>
            </w:pPr>
            <w:r>
              <w:rPr>
                <w:rFonts w:ascii="Times New Roman" w:hAnsi="Times New Roman" w:cs="Times New Roman"/>
                <w:b/>
                <w:color w:val="000000"/>
                <w:sz w:val="24"/>
                <w:szCs w:val="24"/>
              </w:rPr>
              <w:t>Основная:</w:t>
            </w:r>
          </w:p>
        </w:tc>
      </w:tr>
      <w:tr w:rsidR="003273B6">
        <w:trPr>
          <w:trHeight w:hRule="exact" w:val="1366"/>
        </w:trPr>
        <w:tc>
          <w:tcPr>
            <w:tcW w:w="9654" w:type="dxa"/>
            <w:gridSpan w:val="2"/>
            <w:shd w:val="clear" w:color="000000" w:fill="FFFFFF"/>
            <w:tcMar>
              <w:left w:w="34" w:type="dxa"/>
              <w:right w:w="34" w:type="dxa"/>
            </w:tcMar>
          </w:tcPr>
          <w:p w:rsidR="003273B6" w:rsidRDefault="00E14AF4">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Стилистика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литературное</w:t>
            </w:r>
            <w:r>
              <w:t xml:space="preserve"> </w:t>
            </w:r>
            <w:r>
              <w:rPr>
                <w:rFonts w:ascii="Times New Roman" w:hAnsi="Times New Roman" w:cs="Times New Roman"/>
                <w:color w:val="000000"/>
                <w:sz w:val="24"/>
                <w:szCs w:val="24"/>
              </w:rPr>
              <w:t>редактирование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Том</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Васильева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Коньков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Цветова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Редькина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Горячев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Коняева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Малышев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Болотнова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Кара-Мурза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Котюрова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Матвеева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Протопопова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Сиротинина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Сурикова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Кормилицына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Дускаева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325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978-5-534-01943-8.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460A73">
                <w:rPr>
                  <w:rStyle w:val="a3"/>
                </w:rPr>
                <w:t>https://urait.ru/bcode/434443</w:t>
              </w:r>
            </w:hyperlink>
            <w:r>
              <w:t xml:space="preserve"> </w:t>
            </w:r>
          </w:p>
        </w:tc>
      </w:tr>
      <w:tr w:rsidR="003273B6">
        <w:trPr>
          <w:trHeight w:hRule="exact" w:val="555"/>
        </w:trPr>
        <w:tc>
          <w:tcPr>
            <w:tcW w:w="9654" w:type="dxa"/>
            <w:gridSpan w:val="2"/>
            <w:shd w:val="clear" w:color="000000" w:fill="FFFFFF"/>
            <w:tcMar>
              <w:left w:w="34" w:type="dxa"/>
              <w:right w:w="34" w:type="dxa"/>
            </w:tcMar>
          </w:tcPr>
          <w:p w:rsidR="003273B6" w:rsidRDefault="00E14AF4">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Литературное</w:t>
            </w:r>
            <w:r>
              <w:t xml:space="preserve"> </w:t>
            </w:r>
            <w:r>
              <w:rPr>
                <w:rFonts w:ascii="Times New Roman" w:hAnsi="Times New Roman" w:cs="Times New Roman"/>
                <w:color w:val="000000"/>
                <w:sz w:val="24"/>
                <w:szCs w:val="24"/>
              </w:rPr>
              <w:t>редактирование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Голуб</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397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978-5-534-06578-7.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460A73">
                <w:rPr>
                  <w:rStyle w:val="a3"/>
                </w:rPr>
                <w:t>https://urait.ru/bcode/433309</w:t>
              </w:r>
            </w:hyperlink>
            <w:r>
              <w:t xml:space="preserve"> </w:t>
            </w:r>
          </w:p>
        </w:tc>
      </w:tr>
      <w:tr w:rsidR="003273B6">
        <w:trPr>
          <w:trHeight w:hRule="exact" w:val="277"/>
        </w:trPr>
        <w:tc>
          <w:tcPr>
            <w:tcW w:w="285" w:type="dxa"/>
          </w:tcPr>
          <w:p w:rsidR="003273B6" w:rsidRDefault="003273B6"/>
        </w:tc>
        <w:tc>
          <w:tcPr>
            <w:tcW w:w="9370" w:type="dxa"/>
            <w:shd w:val="clear" w:color="000000" w:fill="FFFFFF"/>
            <w:tcMar>
              <w:left w:w="34" w:type="dxa"/>
              <w:right w:w="34" w:type="dxa"/>
            </w:tcMar>
          </w:tcPr>
          <w:p w:rsidR="003273B6" w:rsidRDefault="00E14AF4">
            <w:pPr>
              <w:spacing w:after="0" w:line="240" w:lineRule="auto"/>
              <w:rPr>
                <w:sz w:val="24"/>
                <w:szCs w:val="24"/>
              </w:rPr>
            </w:pPr>
            <w:r>
              <w:rPr>
                <w:rFonts w:ascii="Times New Roman" w:hAnsi="Times New Roman" w:cs="Times New Roman"/>
                <w:i/>
                <w:color w:val="000000"/>
                <w:sz w:val="24"/>
                <w:szCs w:val="24"/>
              </w:rPr>
              <w:t>Дополнительная:</w:t>
            </w:r>
          </w:p>
        </w:tc>
      </w:tr>
      <w:tr w:rsidR="003273B6">
        <w:trPr>
          <w:trHeight w:hRule="exact" w:val="26"/>
        </w:trPr>
        <w:tc>
          <w:tcPr>
            <w:tcW w:w="9654" w:type="dxa"/>
            <w:gridSpan w:val="2"/>
            <w:vMerge w:val="restart"/>
            <w:shd w:val="clear" w:color="000000" w:fill="FFFFFF"/>
            <w:tcMar>
              <w:left w:w="34" w:type="dxa"/>
              <w:right w:w="34" w:type="dxa"/>
            </w:tcMar>
          </w:tcPr>
          <w:p w:rsidR="003273B6" w:rsidRDefault="00E14AF4">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Стилистика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литературное</w:t>
            </w:r>
            <w:r>
              <w:t xml:space="preserve"> </w:t>
            </w:r>
            <w:r>
              <w:rPr>
                <w:rFonts w:ascii="Times New Roman" w:hAnsi="Times New Roman" w:cs="Times New Roman"/>
                <w:color w:val="000000"/>
                <w:sz w:val="24"/>
                <w:szCs w:val="24"/>
              </w:rPr>
              <w:t>редактирование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Вайрах</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Дашков</w:t>
            </w:r>
            <w:r>
              <w:t xml:space="preserve"> </w:t>
            </w:r>
            <w:r>
              <w:rPr>
                <w:rFonts w:ascii="Times New Roman" w:hAnsi="Times New Roman" w:cs="Times New Roman"/>
                <w:color w:val="000000"/>
                <w:sz w:val="24"/>
                <w:szCs w:val="24"/>
              </w:rPr>
              <w:t>и</w:t>
            </w:r>
            <w:r>
              <w:t xml:space="preserve"> </w:t>
            </w:r>
          </w:p>
        </w:tc>
      </w:tr>
      <w:tr w:rsidR="003273B6">
        <w:trPr>
          <w:trHeight w:hRule="exact" w:val="305"/>
        </w:trPr>
        <w:tc>
          <w:tcPr>
            <w:tcW w:w="9654" w:type="dxa"/>
            <w:gridSpan w:val="2"/>
            <w:vMerge/>
            <w:shd w:val="clear" w:color="000000" w:fill="FFFFFF"/>
            <w:tcMar>
              <w:left w:w="34" w:type="dxa"/>
              <w:right w:w="34" w:type="dxa"/>
            </w:tcMar>
          </w:tcPr>
          <w:p w:rsidR="003273B6" w:rsidRDefault="003273B6"/>
        </w:tc>
      </w:tr>
    </w:tbl>
    <w:p w:rsidR="003273B6" w:rsidRDefault="00E14AF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273B6">
        <w:trPr>
          <w:trHeight w:hRule="exact" w:val="555"/>
        </w:trPr>
        <w:tc>
          <w:tcPr>
            <w:tcW w:w="9654" w:type="dxa"/>
            <w:shd w:val="clear" w:color="000000" w:fill="FFFFFF"/>
            <w:tcMar>
              <w:left w:w="34" w:type="dxa"/>
              <w:right w:w="34" w:type="dxa"/>
            </w:tcMar>
          </w:tcPr>
          <w:p w:rsidR="003273B6" w:rsidRDefault="00E14AF4">
            <w:pPr>
              <w:spacing w:after="0" w:line="240" w:lineRule="auto"/>
              <w:jc w:val="both"/>
              <w:rPr>
                <w:sz w:val="24"/>
                <w:szCs w:val="24"/>
              </w:rPr>
            </w:pPr>
            <w:r>
              <w:rPr>
                <w:rFonts w:ascii="Times New Roman" w:hAnsi="Times New Roman" w:cs="Times New Roman"/>
                <w:color w:val="000000"/>
                <w:sz w:val="24"/>
                <w:szCs w:val="24"/>
              </w:rPr>
              <w:lastRenderedPageBreak/>
              <w:t>К,</w:t>
            </w:r>
            <w:r>
              <w:t xml:space="preserve"> </w:t>
            </w:r>
            <w:r>
              <w:rPr>
                <w:rFonts w:ascii="Times New Roman" w:hAnsi="Times New Roman" w:cs="Times New Roman"/>
                <w:color w:val="000000"/>
                <w:sz w:val="24"/>
                <w:szCs w:val="24"/>
              </w:rPr>
              <w:t>Ай</w:t>
            </w:r>
            <w:r>
              <w:t xml:space="preserve"> </w:t>
            </w:r>
            <w:r>
              <w:rPr>
                <w:rFonts w:ascii="Times New Roman" w:hAnsi="Times New Roman" w:cs="Times New Roman"/>
                <w:color w:val="000000"/>
                <w:sz w:val="24"/>
                <w:szCs w:val="24"/>
              </w:rPr>
              <w:t>Пи</w:t>
            </w:r>
            <w:r>
              <w:t xml:space="preserve"> </w:t>
            </w:r>
            <w:r>
              <w:rPr>
                <w:rFonts w:ascii="Times New Roman" w:hAnsi="Times New Roman" w:cs="Times New Roman"/>
                <w:color w:val="000000"/>
                <w:sz w:val="24"/>
                <w:szCs w:val="24"/>
              </w:rPr>
              <w:t>Эр</w:t>
            </w:r>
            <w:r>
              <w:t xml:space="preserve"> </w:t>
            </w:r>
            <w:r>
              <w:rPr>
                <w:rFonts w:ascii="Times New Roman" w:hAnsi="Times New Roman" w:cs="Times New Roman"/>
                <w:color w:val="000000"/>
                <w:sz w:val="24"/>
                <w:szCs w:val="24"/>
              </w:rPr>
              <w:t>Медиа,</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256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978-5-394-02869-4.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460A73">
                <w:rPr>
                  <w:rStyle w:val="a3"/>
                </w:rPr>
                <w:t>http://www.iprbookshop.ru/83126.html</w:t>
              </w:r>
            </w:hyperlink>
            <w:r>
              <w:t xml:space="preserve"> </w:t>
            </w:r>
          </w:p>
        </w:tc>
      </w:tr>
      <w:tr w:rsidR="003273B6">
        <w:trPr>
          <w:trHeight w:hRule="exact" w:val="1366"/>
        </w:trPr>
        <w:tc>
          <w:tcPr>
            <w:tcW w:w="9654" w:type="dxa"/>
            <w:shd w:val="clear" w:color="000000" w:fill="FFFFFF"/>
            <w:tcMar>
              <w:left w:w="34" w:type="dxa"/>
              <w:right w:w="34" w:type="dxa"/>
            </w:tcMar>
          </w:tcPr>
          <w:p w:rsidR="003273B6" w:rsidRDefault="00E14AF4">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Стилистика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литературное</w:t>
            </w:r>
            <w:r>
              <w:t xml:space="preserve"> </w:t>
            </w:r>
            <w:r>
              <w:rPr>
                <w:rFonts w:ascii="Times New Roman" w:hAnsi="Times New Roman" w:cs="Times New Roman"/>
                <w:color w:val="000000"/>
                <w:sz w:val="24"/>
                <w:szCs w:val="24"/>
              </w:rPr>
              <w:t>редактирование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Том</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Васильева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Коньков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Цветова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Редькина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Горячев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Коняева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Малышев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Болотнова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Кара-Мурза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Котюрова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Матвеева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Протопопова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Сиротинина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Сурикова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Кормилицына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Дускаева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308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978-5-534-01945-2.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460A73">
                <w:rPr>
                  <w:rStyle w:val="a3"/>
                </w:rPr>
                <w:t>https://urait.ru/bcode/434444</w:t>
              </w:r>
            </w:hyperlink>
            <w:r>
              <w:t xml:space="preserve"> </w:t>
            </w:r>
          </w:p>
        </w:tc>
      </w:tr>
      <w:tr w:rsidR="003273B6">
        <w:trPr>
          <w:trHeight w:hRule="exact" w:val="585"/>
        </w:trPr>
        <w:tc>
          <w:tcPr>
            <w:tcW w:w="9654" w:type="dxa"/>
            <w:shd w:val="clear" w:color="000000" w:fill="FFFFFF"/>
            <w:tcMar>
              <w:left w:w="34" w:type="dxa"/>
              <w:right w:w="34" w:type="dxa"/>
            </w:tcMar>
          </w:tcPr>
          <w:p w:rsidR="003273B6" w:rsidRDefault="00E14AF4">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3273B6">
        <w:trPr>
          <w:trHeight w:hRule="exact" w:val="9751"/>
        </w:trPr>
        <w:tc>
          <w:tcPr>
            <w:tcW w:w="9654" w:type="dxa"/>
            <w:shd w:val="clear" w:color="000000" w:fill="FFFFFF"/>
            <w:tcMar>
              <w:left w:w="34" w:type="dxa"/>
              <w:right w:w="34" w:type="dxa"/>
            </w:tcMar>
          </w:tcPr>
          <w:p w:rsidR="003273B6" w:rsidRDefault="00E14AF4">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460A73">
                <w:rPr>
                  <w:rStyle w:val="a3"/>
                  <w:rFonts w:ascii="Times New Roman" w:hAnsi="Times New Roman" w:cs="Times New Roman"/>
                  <w:sz w:val="24"/>
                  <w:szCs w:val="24"/>
                </w:rPr>
                <w:t>http://www.iprbookshop.ru</w:t>
              </w:r>
            </w:hyperlink>
          </w:p>
          <w:p w:rsidR="003273B6" w:rsidRDefault="00E14AF4">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460A73">
                <w:rPr>
                  <w:rStyle w:val="a3"/>
                  <w:rFonts w:ascii="Times New Roman" w:hAnsi="Times New Roman" w:cs="Times New Roman"/>
                  <w:sz w:val="24"/>
                  <w:szCs w:val="24"/>
                </w:rPr>
                <w:t>http://biblio-online.ru</w:t>
              </w:r>
            </w:hyperlink>
          </w:p>
          <w:p w:rsidR="003273B6" w:rsidRDefault="00E14AF4">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460A73">
                <w:rPr>
                  <w:rStyle w:val="a3"/>
                  <w:rFonts w:ascii="Times New Roman" w:hAnsi="Times New Roman" w:cs="Times New Roman"/>
                  <w:sz w:val="24"/>
                  <w:szCs w:val="24"/>
                </w:rPr>
                <w:t>http://window.edu.ru/</w:t>
              </w:r>
            </w:hyperlink>
          </w:p>
          <w:p w:rsidR="003273B6" w:rsidRDefault="00E14AF4">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460A73">
                <w:rPr>
                  <w:rStyle w:val="a3"/>
                  <w:rFonts w:ascii="Times New Roman" w:hAnsi="Times New Roman" w:cs="Times New Roman"/>
                  <w:sz w:val="24"/>
                  <w:szCs w:val="24"/>
                </w:rPr>
                <w:t>http://elibrary.ru</w:t>
              </w:r>
            </w:hyperlink>
          </w:p>
          <w:p w:rsidR="003273B6" w:rsidRDefault="00E14AF4">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460A73">
                <w:rPr>
                  <w:rStyle w:val="a3"/>
                  <w:rFonts w:ascii="Times New Roman" w:hAnsi="Times New Roman" w:cs="Times New Roman"/>
                  <w:sz w:val="24"/>
                  <w:szCs w:val="24"/>
                </w:rPr>
                <w:t>http://www.sciencedirect.com</w:t>
              </w:r>
            </w:hyperlink>
          </w:p>
          <w:p w:rsidR="003273B6" w:rsidRDefault="00E14AF4">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3273B6" w:rsidRDefault="00E14AF4">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460A73">
                <w:rPr>
                  <w:rStyle w:val="a3"/>
                  <w:rFonts w:ascii="Times New Roman" w:hAnsi="Times New Roman" w:cs="Times New Roman"/>
                  <w:sz w:val="24"/>
                  <w:szCs w:val="24"/>
                </w:rPr>
                <w:t>http://journals.cambridge.org</w:t>
              </w:r>
            </w:hyperlink>
          </w:p>
          <w:p w:rsidR="003273B6" w:rsidRDefault="00E14AF4">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460A73">
                <w:rPr>
                  <w:rStyle w:val="a3"/>
                  <w:rFonts w:ascii="Times New Roman" w:hAnsi="Times New Roman" w:cs="Times New Roman"/>
                  <w:sz w:val="24"/>
                  <w:szCs w:val="24"/>
                </w:rPr>
                <w:t>http://www.oxfordjoumals.org</w:t>
              </w:r>
            </w:hyperlink>
          </w:p>
          <w:p w:rsidR="003273B6" w:rsidRDefault="00E14AF4">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460A73">
                <w:rPr>
                  <w:rStyle w:val="a3"/>
                  <w:rFonts w:ascii="Times New Roman" w:hAnsi="Times New Roman" w:cs="Times New Roman"/>
                  <w:sz w:val="24"/>
                  <w:szCs w:val="24"/>
                </w:rPr>
                <w:t>http://dic.academic.ru/</w:t>
              </w:r>
            </w:hyperlink>
          </w:p>
          <w:p w:rsidR="003273B6" w:rsidRDefault="00E14AF4">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460A73">
                <w:rPr>
                  <w:rStyle w:val="a3"/>
                  <w:rFonts w:ascii="Times New Roman" w:hAnsi="Times New Roman" w:cs="Times New Roman"/>
                  <w:sz w:val="24"/>
                  <w:szCs w:val="24"/>
                </w:rPr>
                <w:t>http://www.benran.ru</w:t>
              </w:r>
            </w:hyperlink>
          </w:p>
          <w:p w:rsidR="003273B6" w:rsidRDefault="00E14AF4">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460A73">
                <w:rPr>
                  <w:rStyle w:val="a3"/>
                  <w:rFonts w:ascii="Times New Roman" w:hAnsi="Times New Roman" w:cs="Times New Roman"/>
                  <w:sz w:val="24"/>
                  <w:szCs w:val="24"/>
                </w:rPr>
                <w:t>http://www.gks.ru</w:t>
              </w:r>
            </w:hyperlink>
          </w:p>
          <w:p w:rsidR="003273B6" w:rsidRDefault="00E14AF4">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460A73">
                <w:rPr>
                  <w:rStyle w:val="a3"/>
                  <w:rFonts w:ascii="Times New Roman" w:hAnsi="Times New Roman" w:cs="Times New Roman"/>
                  <w:sz w:val="24"/>
                  <w:szCs w:val="24"/>
                </w:rPr>
                <w:t>http://diss.rsl.ru</w:t>
              </w:r>
            </w:hyperlink>
          </w:p>
          <w:p w:rsidR="003273B6" w:rsidRDefault="00E14AF4">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460A73">
                <w:rPr>
                  <w:rStyle w:val="a3"/>
                  <w:rFonts w:ascii="Times New Roman" w:hAnsi="Times New Roman" w:cs="Times New Roman"/>
                  <w:sz w:val="24"/>
                  <w:szCs w:val="24"/>
                </w:rPr>
                <w:t>http://ru.spinform.ru</w:t>
              </w:r>
            </w:hyperlink>
          </w:p>
          <w:p w:rsidR="003273B6" w:rsidRDefault="00E14AF4">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3273B6" w:rsidRDefault="00E14AF4">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3273B6">
        <w:trPr>
          <w:trHeight w:hRule="exact" w:val="314"/>
        </w:trPr>
        <w:tc>
          <w:tcPr>
            <w:tcW w:w="9654" w:type="dxa"/>
            <w:shd w:val="clear" w:color="000000" w:fill="FFFFFF"/>
            <w:tcMar>
              <w:left w:w="34" w:type="dxa"/>
              <w:right w:w="34" w:type="dxa"/>
            </w:tcMar>
          </w:tcPr>
          <w:p w:rsidR="003273B6" w:rsidRDefault="00E14AF4">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3273B6">
        <w:trPr>
          <w:trHeight w:hRule="exact" w:val="2818"/>
        </w:trPr>
        <w:tc>
          <w:tcPr>
            <w:tcW w:w="9654" w:type="dxa"/>
            <w:shd w:val="clear" w:color="000000" w:fill="FFFFFF"/>
            <w:tcMar>
              <w:left w:w="34" w:type="dxa"/>
              <w:right w:w="34" w:type="dxa"/>
            </w:tcMar>
          </w:tcPr>
          <w:p w:rsidR="003273B6" w:rsidRDefault="00E14AF4">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w:t>
            </w:r>
          </w:p>
        </w:tc>
      </w:tr>
    </w:tbl>
    <w:p w:rsidR="003273B6" w:rsidRDefault="00E14AF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273B6">
        <w:trPr>
          <w:trHeight w:hRule="exact" w:val="10996"/>
        </w:trPr>
        <w:tc>
          <w:tcPr>
            <w:tcW w:w="9654" w:type="dxa"/>
            <w:shd w:val="clear" w:color="000000" w:fill="FFFFFF"/>
            <w:tcMar>
              <w:left w:w="34" w:type="dxa"/>
              <w:right w:w="34" w:type="dxa"/>
            </w:tcMar>
          </w:tcPr>
          <w:p w:rsidR="003273B6" w:rsidRDefault="00E14AF4">
            <w:pPr>
              <w:spacing w:after="0" w:line="240" w:lineRule="auto"/>
              <w:jc w:val="both"/>
              <w:rPr>
                <w:sz w:val="24"/>
                <w:szCs w:val="24"/>
              </w:rPr>
            </w:pPr>
            <w:r>
              <w:rPr>
                <w:rFonts w:ascii="Times New Roman" w:hAnsi="Times New Roman" w:cs="Times New Roman"/>
                <w:color w:val="000000"/>
                <w:sz w:val="24"/>
                <w:szCs w:val="24"/>
              </w:rPr>
              <w:lastRenderedPageBreak/>
              <w:t>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3273B6" w:rsidRDefault="00E14AF4">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3273B6" w:rsidRDefault="00E14AF4">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3273B6" w:rsidRDefault="00E14AF4">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3273B6" w:rsidRDefault="00E14AF4">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3273B6" w:rsidRDefault="00E14AF4">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3273B6" w:rsidRDefault="00E14AF4">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3273B6" w:rsidRDefault="00E14AF4">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3273B6" w:rsidRDefault="00E14AF4">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3273B6" w:rsidRDefault="00E14AF4">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3273B6" w:rsidRDefault="00E14AF4">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3273B6">
        <w:trPr>
          <w:trHeight w:hRule="exact" w:val="855"/>
        </w:trPr>
        <w:tc>
          <w:tcPr>
            <w:tcW w:w="9654" w:type="dxa"/>
            <w:shd w:val="clear" w:color="000000" w:fill="FFFFFF"/>
            <w:tcMar>
              <w:left w:w="34" w:type="dxa"/>
              <w:right w:w="34" w:type="dxa"/>
            </w:tcMar>
          </w:tcPr>
          <w:p w:rsidR="003273B6" w:rsidRDefault="00E14AF4">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3273B6">
        <w:trPr>
          <w:trHeight w:hRule="exact" w:val="2989"/>
        </w:trPr>
        <w:tc>
          <w:tcPr>
            <w:tcW w:w="9654" w:type="dxa"/>
            <w:shd w:val="clear" w:color="000000" w:fill="FFFFFF"/>
            <w:tcMar>
              <w:left w:w="34" w:type="dxa"/>
              <w:right w:w="34" w:type="dxa"/>
            </w:tcMar>
          </w:tcPr>
          <w:p w:rsidR="003273B6" w:rsidRDefault="00E14AF4">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3273B6" w:rsidRDefault="003273B6">
            <w:pPr>
              <w:spacing w:after="0" w:line="240" w:lineRule="auto"/>
              <w:jc w:val="both"/>
              <w:rPr>
                <w:sz w:val="24"/>
                <w:szCs w:val="24"/>
              </w:rPr>
            </w:pPr>
          </w:p>
          <w:p w:rsidR="003273B6" w:rsidRDefault="00E14AF4">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3273B6" w:rsidRDefault="00E14AF4">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3273B6" w:rsidRDefault="00E14AF4">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3273B6" w:rsidRDefault="00E14AF4">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3273B6" w:rsidRDefault="00E14AF4">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3273B6" w:rsidRDefault="00E14AF4">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3273B6" w:rsidRDefault="003273B6">
            <w:pPr>
              <w:spacing w:after="0" w:line="240" w:lineRule="auto"/>
              <w:jc w:val="both"/>
              <w:rPr>
                <w:sz w:val="24"/>
                <w:szCs w:val="24"/>
              </w:rPr>
            </w:pPr>
          </w:p>
          <w:p w:rsidR="003273B6" w:rsidRDefault="00E14AF4">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3273B6">
        <w:trPr>
          <w:trHeight w:hRule="exact" w:val="304"/>
        </w:trPr>
        <w:tc>
          <w:tcPr>
            <w:tcW w:w="9654" w:type="dxa"/>
            <w:shd w:val="clear" w:color="000000" w:fill="FFFFFF"/>
            <w:tcMar>
              <w:left w:w="34" w:type="dxa"/>
              <w:right w:w="34" w:type="dxa"/>
            </w:tcMar>
          </w:tcPr>
          <w:p w:rsidR="003273B6" w:rsidRDefault="00E14AF4">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bl>
    <w:p w:rsidR="003273B6" w:rsidRDefault="00E14AF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273B6">
        <w:trPr>
          <w:trHeight w:hRule="exact" w:val="304"/>
        </w:trPr>
        <w:tc>
          <w:tcPr>
            <w:tcW w:w="9654" w:type="dxa"/>
            <w:shd w:val="clear" w:color="000000" w:fill="FFFFFF"/>
            <w:tcMar>
              <w:left w:w="34" w:type="dxa"/>
              <w:right w:w="34" w:type="dxa"/>
            </w:tcMar>
          </w:tcPr>
          <w:p w:rsidR="003273B6" w:rsidRDefault="00E14AF4">
            <w:pPr>
              <w:spacing w:after="0" w:line="240" w:lineRule="auto"/>
              <w:rPr>
                <w:sz w:val="24"/>
                <w:szCs w:val="24"/>
              </w:rPr>
            </w:pPr>
            <w:r>
              <w:rPr>
                <w:rFonts w:ascii="Times New Roman" w:hAnsi="Times New Roman" w:cs="Times New Roman"/>
                <w:color w:val="000000"/>
                <w:sz w:val="24"/>
                <w:szCs w:val="24"/>
              </w:rPr>
              <w:lastRenderedPageBreak/>
              <w:t xml:space="preserve">• Сайт Правительства РФ </w:t>
            </w:r>
            <w:hyperlink r:id="rId22" w:history="1">
              <w:r>
                <w:rPr>
                  <w:rStyle w:val="a3"/>
                  <w:rFonts w:ascii="Times New Roman" w:hAnsi="Times New Roman" w:cs="Times New Roman"/>
                  <w:sz w:val="24"/>
                  <w:szCs w:val="24"/>
                </w:rPr>
                <w:t>www.government.ru</w:t>
              </w:r>
            </w:hyperlink>
          </w:p>
        </w:tc>
      </w:tr>
      <w:tr w:rsidR="003273B6">
        <w:trPr>
          <w:trHeight w:hRule="exact" w:val="304"/>
        </w:trPr>
        <w:tc>
          <w:tcPr>
            <w:tcW w:w="9654" w:type="dxa"/>
            <w:shd w:val="clear" w:color="000000" w:fill="FFFFFF"/>
            <w:tcMar>
              <w:left w:w="34" w:type="dxa"/>
              <w:right w:w="34" w:type="dxa"/>
            </w:tcMar>
          </w:tcPr>
          <w:p w:rsidR="003273B6" w:rsidRDefault="00E14AF4">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460A73">
                <w:rPr>
                  <w:rStyle w:val="a3"/>
                  <w:rFonts w:ascii="Times New Roman" w:hAnsi="Times New Roman" w:cs="Times New Roman"/>
                  <w:sz w:val="24"/>
                  <w:szCs w:val="24"/>
                </w:rPr>
                <w:t>http://www.president.kremlin.ru</w:t>
              </w:r>
            </w:hyperlink>
          </w:p>
        </w:tc>
      </w:tr>
      <w:tr w:rsidR="003273B6">
        <w:trPr>
          <w:trHeight w:hRule="exact" w:val="304"/>
        </w:trPr>
        <w:tc>
          <w:tcPr>
            <w:tcW w:w="9654" w:type="dxa"/>
            <w:shd w:val="clear" w:color="000000" w:fill="FFFFFF"/>
            <w:tcMar>
              <w:left w:w="34" w:type="dxa"/>
              <w:right w:w="34" w:type="dxa"/>
            </w:tcMar>
          </w:tcPr>
          <w:p w:rsidR="003273B6" w:rsidRDefault="00E14AF4">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460A73">
                <w:rPr>
                  <w:rStyle w:val="a3"/>
                  <w:rFonts w:ascii="Times New Roman" w:hAnsi="Times New Roman" w:cs="Times New Roman"/>
                  <w:sz w:val="24"/>
                  <w:szCs w:val="24"/>
                </w:rPr>
                <w:t>http://www.ict.edu.ru</w:t>
              </w:r>
            </w:hyperlink>
          </w:p>
        </w:tc>
      </w:tr>
      <w:tr w:rsidR="003273B6">
        <w:trPr>
          <w:trHeight w:hRule="exact" w:val="304"/>
        </w:trPr>
        <w:tc>
          <w:tcPr>
            <w:tcW w:w="9654" w:type="dxa"/>
            <w:shd w:val="clear" w:color="000000" w:fill="FFFFFF"/>
            <w:tcMar>
              <w:left w:w="34" w:type="dxa"/>
              <w:right w:w="34" w:type="dxa"/>
            </w:tcMar>
          </w:tcPr>
          <w:p w:rsidR="003273B6" w:rsidRDefault="00E14AF4">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3273B6">
        <w:trPr>
          <w:trHeight w:hRule="exact" w:val="585"/>
        </w:trPr>
        <w:tc>
          <w:tcPr>
            <w:tcW w:w="9654" w:type="dxa"/>
            <w:shd w:val="clear" w:color="000000" w:fill="FFFFFF"/>
            <w:tcMar>
              <w:left w:w="34" w:type="dxa"/>
              <w:right w:w="34" w:type="dxa"/>
            </w:tcMar>
          </w:tcPr>
          <w:p w:rsidR="003273B6" w:rsidRDefault="00E14AF4">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3273B6" w:rsidRDefault="00E14AF4">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460A73">
                <w:rPr>
                  <w:rStyle w:val="a3"/>
                  <w:rFonts w:ascii="Times New Roman" w:hAnsi="Times New Roman" w:cs="Times New Roman"/>
                  <w:sz w:val="24"/>
                  <w:szCs w:val="24"/>
                </w:rPr>
                <w:t>http://fgosvo.ru</w:t>
              </w:r>
            </w:hyperlink>
          </w:p>
        </w:tc>
      </w:tr>
      <w:tr w:rsidR="003273B6">
        <w:trPr>
          <w:trHeight w:hRule="exact" w:val="304"/>
        </w:trPr>
        <w:tc>
          <w:tcPr>
            <w:tcW w:w="9654" w:type="dxa"/>
            <w:shd w:val="clear" w:color="000000" w:fill="FFFFFF"/>
            <w:tcMar>
              <w:left w:w="34" w:type="dxa"/>
              <w:right w:w="34" w:type="dxa"/>
            </w:tcMar>
          </w:tcPr>
          <w:p w:rsidR="003273B6" w:rsidRDefault="00E14AF4">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460A73">
                <w:rPr>
                  <w:rStyle w:val="a3"/>
                  <w:rFonts w:ascii="Times New Roman" w:hAnsi="Times New Roman" w:cs="Times New Roman"/>
                  <w:sz w:val="24"/>
                  <w:szCs w:val="24"/>
                </w:rPr>
                <w:t>http://pravo.gov.ru</w:t>
              </w:r>
            </w:hyperlink>
          </w:p>
        </w:tc>
      </w:tr>
      <w:tr w:rsidR="003273B6">
        <w:trPr>
          <w:trHeight w:hRule="exact" w:val="304"/>
        </w:trPr>
        <w:tc>
          <w:tcPr>
            <w:tcW w:w="9654" w:type="dxa"/>
            <w:shd w:val="clear" w:color="000000" w:fill="FFFFFF"/>
            <w:tcMar>
              <w:left w:w="34" w:type="dxa"/>
              <w:right w:w="34" w:type="dxa"/>
            </w:tcMar>
          </w:tcPr>
          <w:p w:rsidR="003273B6" w:rsidRDefault="00E14AF4">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460A73">
                <w:rPr>
                  <w:rStyle w:val="a3"/>
                  <w:rFonts w:ascii="Times New Roman" w:hAnsi="Times New Roman" w:cs="Times New Roman"/>
                  <w:sz w:val="24"/>
                  <w:szCs w:val="24"/>
                </w:rPr>
                <w:t>http://edu.garant.ru/omga/</w:t>
              </w:r>
            </w:hyperlink>
          </w:p>
        </w:tc>
      </w:tr>
      <w:tr w:rsidR="003273B6">
        <w:trPr>
          <w:trHeight w:hRule="exact" w:val="585"/>
        </w:trPr>
        <w:tc>
          <w:tcPr>
            <w:tcW w:w="9654" w:type="dxa"/>
            <w:shd w:val="clear" w:color="000000" w:fill="FFFFFF"/>
            <w:tcMar>
              <w:left w:w="34" w:type="dxa"/>
              <w:right w:w="34" w:type="dxa"/>
            </w:tcMar>
          </w:tcPr>
          <w:p w:rsidR="003273B6" w:rsidRDefault="00E14AF4">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460A73">
                <w:rPr>
                  <w:rStyle w:val="a3"/>
                  <w:rFonts w:ascii="Times New Roman" w:hAnsi="Times New Roman" w:cs="Times New Roman"/>
                  <w:sz w:val="24"/>
                  <w:szCs w:val="24"/>
                </w:rPr>
                <w:t>http://www.consultant.ru/edu/student/study/</w:t>
              </w:r>
            </w:hyperlink>
          </w:p>
        </w:tc>
      </w:tr>
      <w:tr w:rsidR="003273B6">
        <w:trPr>
          <w:trHeight w:hRule="exact" w:val="314"/>
        </w:trPr>
        <w:tc>
          <w:tcPr>
            <w:tcW w:w="9654" w:type="dxa"/>
            <w:shd w:val="clear" w:color="000000" w:fill="FFFFFF"/>
            <w:tcMar>
              <w:left w:w="34" w:type="dxa"/>
              <w:right w:w="34" w:type="dxa"/>
            </w:tcMar>
          </w:tcPr>
          <w:p w:rsidR="003273B6" w:rsidRDefault="00E14AF4">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3273B6">
        <w:trPr>
          <w:trHeight w:hRule="exact" w:val="7587"/>
        </w:trPr>
        <w:tc>
          <w:tcPr>
            <w:tcW w:w="9654" w:type="dxa"/>
            <w:shd w:val="clear" w:color="000000" w:fill="FFFFFF"/>
            <w:tcMar>
              <w:left w:w="34" w:type="dxa"/>
              <w:right w:w="34" w:type="dxa"/>
            </w:tcMar>
          </w:tcPr>
          <w:p w:rsidR="003273B6" w:rsidRDefault="00E14AF4">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3273B6" w:rsidRDefault="00E14AF4">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3273B6" w:rsidRDefault="00E14AF4">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3273B6" w:rsidRDefault="00E14AF4">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3273B6" w:rsidRDefault="00E14AF4">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3273B6" w:rsidRDefault="00E14AF4">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3273B6" w:rsidRDefault="00E14AF4">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3273B6" w:rsidRDefault="00E14AF4">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3273B6" w:rsidRDefault="00E14AF4">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3273B6" w:rsidRDefault="00E14AF4">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3273B6" w:rsidRDefault="00E14AF4">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3273B6" w:rsidRDefault="00E14AF4">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3273B6" w:rsidRDefault="00E14AF4">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3273B6" w:rsidRDefault="00E14AF4">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3273B6">
        <w:trPr>
          <w:trHeight w:hRule="exact" w:val="277"/>
        </w:trPr>
        <w:tc>
          <w:tcPr>
            <w:tcW w:w="9640" w:type="dxa"/>
          </w:tcPr>
          <w:p w:rsidR="003273B6" w:rsidRDefault="003273B6"/>
        </w:tc>
      </w:tr>
      <w:tr w:rsidR="003273B6">
        <w:trPr>
          <w:trHeight w:hRule="exact" w:val="585"/>
        </w:trPr>
        <w:tc>
          <w:tcPr>
            <w:tcW w:w="9654" w:type="dxa"/>
            <w:shd w:val="clear" w:color="000000" w:fill="FFFFFF"/>
            <w:tcMar>
              <w:left w:w="34" w:type="dxa"/>
              <w:right w:w="34" w:type="dxa"/>
            </w:tcMar>
          </w:tcPr>
          <w:p w:rsidR="003273B6" w:rsidRDefault="00E14AF4">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3273B6">
        <w:trPr>
          <w:trHeight w:hRule="exact" w:val="3629"/>
        </w:trPr>
        <w:tc>
          <w:tcPr>
            <w:tcW w:w="9654" w:type="dxa"/>
            <w:shd w:val="clear" w:color="000000" w:fill="FFFFFF"/>
            <w:tcMar>
              <w:left w:w="34" w:type="dxa"/>
              <w:right w:w="34" w:type="dxa"/>
            </w:tcMar>
          </w:tcPr>
          <w:p w:rsidR="003273B6" w:rsidRDefault="00E14AF4">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3273B6" w:rsidRDefault="00E14AF4">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3273B6" w:rsidRDefault="00E14AF4">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w:t>
            </w:r>
          </w:p>
        </w:tc>
      </w:tr>
    </w:tbl>
    <w:p w:rsidR="003273B6" w:rsidRDefault="00E14AF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273B6">
        <w:trPr>
          <w:trHeight w:hRule="exact" w:val="10562"/>
        </w:trPr>
        <w:tc>
          <w:tcPr>
            <w:tcW w:w="9654" w:type="dxa"/>
            <w:shd w:val="clear" w:color="000000" w:fill="FFFFFF"/>
            <w:tcMar>
              <w:left w:w="34" w:type="dxa"/>
              <w:right w:w="34" w:type="dxa"/>
            </w:tcMar>
          </w:tcPr>
          <w:p w:rsidR="003273B6" w:rsidRDefault="00E14AF4">
            <w:pPr>
              <w:spacing w:after="0" w:line="240" w:lineRule="auto"/>
              <w:jc w:val="both"/>
              <w:rPr>
                <w:sz w:val="24"/>
                <w:szCs w:val="24"/>
              </w:rPr>
            </w:pPr>
            <w:r>
              <w:rPr>
                <w:rFonts w:ascii="Times New Roman" w:hAnsi="Times New Roman" w:cs="Times New Roman"/>
                <w:color w:val="000000"/>
                <w:sz w:val="24"/>
                <w:szCs w:val="24"/>
              </w:rPr>
              <w:lastRenderedPageBreak/>
              <w:t>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3273B6" w:rsidRDefault="00E14AF4">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3273B6" w:rsidRDefault="00E14AF4">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3273B6" w:rsidRDefault="00E14AF4">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3273B6" w:rsidRDefault="003273B6"/>
    <w:sectPr w:rsidR="003273B6">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2E0496"/>
    <w:rsid w:val="003273B6"/>
    <w:rsid w:val="00460A73"/>
    <w:rsid w:val="00D31453"/>
    <w:rsid w:val="00E14AF4"/>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7092DCE-81C8-4D2F-BBFD-271E43C2B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14AF4"/>
    <w:rPr>
      <w:color w:val="0563C1" w:themeColor="hyperlink"/>
      <w:u w:val="single"/>
    </w:rPr>
  </w:style>
  <w:style w:type="character" w:styleId="a4">
    <w:name w:val="Unresolved Mention"/>
    <w:basedOn w:val="a0"/>
    <w:uiPriority w:val="99"/>
    <w:semiHidden/>
    <w:unhideWhenUsed/>
    <w:rsid w:val="00E14A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s://urait.ru/bcode/434444"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www.iprbookshop.ru/83126.html"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5" Type="http://schemas.openxmlformats.org/officeDocument/2006/relationships/hyperlink" Target="https://urait.ru/bcode/433309"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s://urait.ru/bcode/434443"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9152</Words>
  <Characters>52170</Characters>
  <Application>Microsoft Office Word</Application>
  <DocSecurity>0</DocSecurity>
  <Lines>434</Lines>
  <Paragraphs>122</Paragraphs>
  <ScaleCrop>false</ScaleCrop>
  <Company/>
  <LinksUpToDate>false</LinksUpToDate>
  <CharactersWithSpaces>61200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2022-2023_ФГОС3++2022_Бак-ОФО-Жур(22)_plx_Стилистика и литературное редактирование</dc:title>
  <dc:creator>FastReport.NET</dc:creator>
  <cp:lastModifiedBy>Mark Bernstorf</cp:lastModifiedBy>
  <cp:revision>4</cp:revision>
  <dcterms:created xsi:type="dcterms:W3CDTF">2022-05-02T09:46:00Z</dcterms:created>
  <dcterms:modified xsi:type="dcterms:W3CDTF">2022-11-12T17:39:00Z</dcterms:modified>
</cp:coreProperties>
</file>